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954"/>
        </w:tabs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书宋简体" w:eastAsia="方正书宋简体"/>
          <w:b/>
          <w:color w:val="FF0000"/>
          <w:spacing w:val="80"/>
          <w:w w:val="70"/>
          <w:sz w:val="70"/>
          <w:szCs w:val="70"/>
        </w:rPr>
      </w:pPr>
    </w:p>
    <w:p>
      <w:pPr>
        <w:spacing w:line="560" w:lineRule="exact"/>
        <w:jc w:val="center"/>
        <w:rPr>
          <w:rFonts w:ascii="方正书宋简体" w:eastAsia="方正书宋简体"/>
          <w:b/>
          <w:color w:val="FF0000"/>
          <w:spacing w:val="80"/>
          <w:w w:val="70"/>
          <w:sz w:val="70"/>
          <w:szCs w:val="70"/>
        </w:rPr>
      </w:pPr>
    </w:p>
    <w:p>
      <w:pPr>
        <w:spacing w:line="560" w:lineRule="exact"/>
        <w:jc w:val="center"/>
        <w:rPr>
          <w:rFonts w:ascii="方正书宋简体" w:eastAsia="方正书宋简体"/>
          <w:b/>
          <w:color w:val="FF0000"/>
          <w:spacing w:val="80"/>
          <w:w w:val="70"/>
          <w:sz w:val="70"/>
          <w:szCs w:val="70"/>
        </w:rPr>
      </w:pPr>
    </w:p>
    <w:p>
      <w:pPr>
        <w:jc w:val="center"/>
        <w:rPr>
          <w:rFonts w:ascii="宋体" w:hAnsi="宋体"/>
          <w:b/>
          <w:color w:val="FF0000"/>
          <w:spacing w:val="100"/>
          <w:w w:val="88"/>
          <w:sz w:val="72"/>
          <w:szCs w:val="72"/>
        </w:rPr>
      </w:pPr>
      <w:r>
        <w:rPr>
          <w:rFonts w:hint="eastAsia" w:ascii="宋体" w:hAnsi="宋体"/>
          <w:b/>
          <w:color w:val="FF0000"/>
          <w:spacing w:val="100"/>
          <w:w w:val="88"/>
          <w:sz w:val="72"/>
          <w:szCs w:val="72"/>
        </w:rPr>
        <w:t>中国循环经济协会</w:t>
      </w:r>
    </w:p>
    <w:p>
      <w:pPr>
        <w:jc w:val="center"/>
        <w:rPr>
          <w:rFonts w:ascii="宋体" w:hAnsi="宋体"/>
          <w:b/>
          <w:color w:val="FF0000"/>
          <w:spacing w:val="100"/>
          <w:w w:val="88"/>
          <w:sz w:val="72"/>
          <w:szCs w:val="72"/>
        </w:rPr>
      </w:pPr>
      <w:r>
        <w:rPr>
          <w:rFonts w:hint="eastAsia" w:ascii="宋体" w:hAnsi="宋体"/>
          <w:b/>
          <w:color w:val="FF0000"/>
          <w:spacing w:val="100"/>
          <w:w w:val="88"/>
          <w:sz w:val="72"/>
          <w:szCs w:val="72"/>
        </w:rPr>
        <w:t>会员入会申请书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-255270</wp:posOffset>
                </wp:positionH>
                <wp:positionV relativeFrom="paragraph">
                  <wp:posOffset>47625</wp:posOffset>
                </wp:positionV>
                <wp:extent cx="6029325" cy="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-20.1pt;margin-top:3.75pt;height:0pt;width:474.75pt;z-index:251659264;mso-width-relative:page;mso-height-relative:page;" stroked="t" coordsize="21600,21600" o:gfxdata="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S2j6Y1QAAAAcBAAAPAAAAAAAAAAEAIAAAACIAAABk&#10;cnMvZG93bnJldi54bWxQSwECFAAUAAAACACHTuJAIxgNedABAACOAwAADgAAAAAAAAABACAAAAAk&#10;AQAAZHJzL2Uyb0RvYy54bWxQSwUGAAAAAAYABgBZAQAAZgUAAAAA&#10;">
                <v:path arrowok="t"/>
                <v:fill focussize="0,0"/>
                <v:stroke weight="2pt" color="#FF0000"/>
                <v:imagedata o:title=""/>
                <o:lock v:ext="edit"/>
              </v:line>
            </w:pict>
          </mc:Fallback>
        </mc:AlternateContent>
      </w:r>
    </w:p>
    <w:p>
      <w:pPr>
        <w:spacing w:line="560" w:lineRule="exact"/>
        <w:rPr>
          <w:b/>
          <w:sz w:val="44"/>
          <w:szCs w:val="44"/>
        </w:rPr>
      </w:pPr>
    </w:p>
    <w:p>
      <w:pPr>
        <w:spacing w:line="56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中国循环经济协会：</w:t>
      </w:r>
    </w:p>
    <w:p>
      <w:pPr>
        <w:spacing w:line="56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我单位自愿申请加入中国循环经济协会。我们将遵守协会章程，认真履行会员义务，按时交纳会费，积极参加协会组织的各项活动，共同为提高资源综合利用效率，扩大协会及会员单位的社会影响，进一步推动资源节约型、环境友好型社会建设尽职尽责。</w:t>
      </w:r>
    </w:p>
    <w:p>
      <w:pPr>
        <w:spacing w:line="560" w:lineRule="exact"/>
        <w:ind w:firstLine="1600" w:firstLineChars="5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4102735</wp:posOffset>
            </wp:positionH>
            <wp:positionV relativeFrom="paragraph">
              <wp:posOffset>7193915</wp:posOffset>
            </wp:positionV>
            <wp:extent cx="1790700" cy="1752600"/>
            <wp:effectExtent l="0" t="0" r="0" b="0"/>
            <wp:wrapNone/>
            <wp:docPr id="8" name="图片 1" descr="协会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 descr="协会章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申请单位（公章）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left"/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年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E7717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2017-02-13T08:33:59Z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