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FC" w:rsidRDefault="00067CFC" w:rsidP="00067CF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
    <w:p w:rsidR="00067CFC" w:rsidRDefault="00067CFC" w:rsidP="00067CFC">
      <w:pPr>
        <w:spacing w:line="560" w:lineRule="exact"/>
        <w:jc w:val="center"/>
        <w:rPr>
          <w:rFonts w:ascii="宋体" w:eastAsia="宋体" w:hAnsi="宋体" w:cs="宋体"/>
          <w:b/>
          <w:bCs/>
          <w:sz w:val="44"/>
          <w:szCs w:val="44"/>
        </w:rPr>
      </w:pPr>
      <w:r>
        <w:rPr>
          <w:rFonts w:ascii="宋体" w:eastAsia="宋体" w:hAnsi="宋体" w:cs="宋体" w:hint="eastAsia"/>
          <w:b/>
          <w:bCs/>
          <w:sz w:val="44"/>
          <w:szCs w:val="44"/>
        </w:rPr>
        <w:t>会议议程（暂定）</w:t>
      </w:r>
    </w:p>
    <w:tbl>
      <w:tblPr>
        <w:tblStyle w:val="2"/>
        <w:tblpPr w:leftFromText="180" w:rightFromText="180" w:vertAnchor="text" w:horzAnchor="page" w:tblpX="1342" w:tblpY="284"/>
        <w:tblOverlap w:val="never"/>
        <w:tblW w:w="9515" w:type="dxa"/>
        <w:tblLayout w:type="fixed"/>
        <w:tblLook w:val="04A0" w:firstRow="1" w:lastRow="0" w:firstColumn="1" w:lastColumn="0" w:noHBand="0" w:noVBand="1"/>
      </w:tblPr>
      <w:tblGrid>
        <w:gridCol w:w="1855"/>
        <w:gridCol w:w="7660"/>
      </w:tblGrid>
      <w:tr w:rsidR="00067CFC" w:rsidTr="00EB311D">
        <w:tc>
          <w:tcPr>
            <w:tcW w:w="9515" w:type="dxa"/>
            <w:gridSpan w:val="2"/>
          </w:tcPr>
          <w:p w:rsidR="00067CFC" w:rsidRDefault="00067CFC" w:rsidP="00EB311D">
            <w:pPr>
              <w:rPr>
                <w:rFonts w:eastAsia="仿宋_GB2312"/>
                <w:color w:val="000000"/>
                <w:sz w:val="28"/>
                <w:szCs w:val="28"/>
              </w:rPr>
            </w:pPr>
            <w:r>
              <w:rPr>
                <w:rFonts w:eastAsia="仿宋_GB2312"/>
                <w:b/>
                <w:bCs/>
                <w:color w:val="000000"/>
                <w:sz w:val="28"/>
                <w:szCs w:val="28"/>
              </w:rPr>
              <w:t>会议主题：新时期</w:t>
            </w:r>
            <w:r>
              <w:rPr>
                <w:rFonts w:eastAsia="仿宋_GB2312" w:hint="eastAsia"/>
                <w:b/>
                <w:bCs/>
                <w:color w:val="000000"/>
                <w:sz w:val="28"/>
                <w:szCs w:val="28"/>
              </w:rPr>
              <w:t>，</w:t>
            </w:r>
            <w:r>
              <w:rPr>
                <w:rFonts w:eastAsia="仿宋_GB2312"/>
                <w:b/>
                <w:bCs/>
                <w:color w:val="000000"/>
                <w:sz w:val="28"/>
                <w:szCs w:val="28"/>
              </w:rPr>
              <w:t>产业链驱动工业固废综合利用发展新模式</w:t>
            </w:r>
          </w:p>
          <w:p w:rsidR="00067CFC" w:rsidRDefault="00067CFC" w:rsidP="00EB311D">
            <w:pPr>
              <w:rPr>
                <w:rFonts w:eastAsia="仿宋_GB2312"/>
                <w:b/>
                <w:bCs/>
                <w:color w:val="000000"/>
                <w:sz w:val="28"/>
                <w:szCs w:val="28"/>
              </w:rPr>
            </w:pPr>
            <w:r>
              <w:rPr>
                <w:rFonts w:eastAsia="仿宋_GB2312"/>
                <w:b/>
                <w:bCs/>
                <w:color w:val="000000"/>
                <w:sz w:val="28"/>
                <w:szCs w:val="28"/>
              </w:rPr>
              <w:t>会议时间：</w:t>
            </w:r>
            <w:r>
              <w:rPr>
                <w:rFonts w:eastAsia="仿宋_GB2312"/>
                <w:b/>
                <w:bCs/>
                <w:color w:val="000000"/>
                <w:sz w:val="28"/>
                <w:szCs w:val="28"/>
              </w:rPr>
              <w:t>2018</w:t>
            </w:r>
            <w:r>
              <w:rPr>
                <w:rFonts w:eastAsia="仿宋_GB2312"/>
                <w:b/>
                <w:bCs/>
                <w:color w:val="000000"/>
                <w:sz w:val="28"/>
                <w:szCs w:val="28"/>
              </w:rPr>
              <w:t>年</w:t>
            </w:r>
            <w:r>
              <w:rPr>
                <w:rFonts w:eastAsia="仿宋_GB2312"/>
                <w:b/>
                <w:bCs/>
                <w:color w:val="000000"/>
                <w:sz w:val="28"/>
                <w:szCs w:val="28"/>
              </w:rPr>
              <w:t>11</w:t>
            </w:r>
            <w:r>
              <w:rPr>
                <w:rFonts w:eastAsia="仿宋_GB2312"/>
                <w:b/>
                <w:bCs/>
                <w:color w:val="000000"/>
                <w:sz w:val="28"/>
                <w:szCs w:val="28"/>
              </w:rPr>
              <w:t>月</w:t>
            </w:r>
            <w:r>
              <w:rPr>
                <w:rFonts w:eastAsia="仿宋_GB2312"/>
                <w:b/>
                <w:bCs/>
                <w:color w:val="000000"/>
                <w:sz w:val="28"/>
                <w:szCs w:val="28"/>
              </w:rPr>
              <w:t>3</w:t>
            </w:r>
            <w:r>
              <w:rPr>
                <w:rFonts w:eastAsia="仿宋_GB2312"/>
                <w:b/>
                <w:bCs/>
                <w:color w:val="000000"/>
                <w:sz w:val="28"/>
                <w:szCs w:val="28"/>
              </w:rPr>
              <w:t>日</w:t>
            </w:r>
            <w:r>
              <w:rPr>
                <w:rFonts w:eastAsia="仿宋_GB2312"/>
                <w:b/>
                <w:bCs/>
                <w:color w:val="000000"/>
                <w:sz w:val="28"/>
                <w:szCs w:val="28"/>
              </w:rPr>
              <w:t>8:30 ~ 18:00</w:t>
            </w:r>
          </w:p>
          <w:p w:rsidR="00067CFC" w:rsidRDefault="00067CFC" w:rsidP="00EB311D">
            <w:pPr>
              <w:rPr>
                <w:rFonts w:eastAsia="仿宋_GB2312"/>
                <w:b/>
                <w:bCs/>
                <w:sz w:val="28"/>
                <w:szCs w:val="28"/>
              </w:rPr>
            </w:pPr>
            <w:r>
              <w:rPr>
                <w:rFonts w:eastAsia="仿宋_GB2312"/>
                <w:b/>
                <w:bCs/>
                <w:color w:val="000000"/>
                <w:sz w:val="28"/>
                <w:szCs w:val="28"/>
              </w:rPr>
              <w:t>会议地点：</w:t>
            </w:r>
            <w:r>
              <w:rPr>
                <w:rFonts w:eastAsia="仿宋_GB2312"/>
                <w:b/>
                <w:bCs/>
                <w:sz w:val="28"/>
                <w:szCs w:val="28"/>
              </w:rPr>
              <w:t>北京</w:t>
            </w:r>
            <w:r>
              <w:rPr>
                <w:rFonts w:eastAsia="仿宋_GB2312" w:hint="eastAsia"/>
                <w:b/>
                <w:bCs/>
                <w:sz w:val="28"/>
                <w:szCs w:val="28"/>
              </w:rPr>
              <w:t>西苑饭店四层</w:t>
            </w:r>
            <w:r>
              <w:rPr>
                <w:rFonts w:eastAsia="仿宋_GB2312"/>
                <w:b/>
                <w:bCs/>
                <w:sz w:val="28"/>
                <w:szCs w:val="28"/>
              </w:rPr>
              <w:t xml:space="preserve"> </w:t>
            </w:r>
            <w:r>
              <w:rPr>
                <w:rFonts w:eastAsia="仿宋_GB2312" w:hint="eastAsia"/>
                <w:b/>
                <w:bCs/>
                <w:sz w:val="28"/>
                <w:szCs w:val="28"/>
              </w:rPr>
              <w:t>鸿运</w:t>
            </w:r>
            <w:r>
              <w:rPr>
                <w:rFonts w:eastAsia="仿宋_GB2312"/>
                <w:b/>
                <w:bCs/>
                <w:sz w:val="28"/>
                <w:szCs w:val="28"/>
              </w:rPr>
              <w:t>厅</w:t>
            </w:r>
          </w:p>
          <w:p w:rsidR="00067CFC" w:rsidRDefault="00067CFC" w:rsidP="00EB311D">
            <w:pPr>
              <w:rPr>
                <w:rFonts w:eastAsia="仿宋_GB2312"/>
                <w:b/>
                <w:bCs/>
                <w:sz w:val="28"/>
                <w:szCs w:val="28"/>
              </w:rPr>
            </w:pPr>
            <w:r>
              <w:rPr>
                <w:rFonts w:eastAsia="仿宋_GB2312"/>
                <w:b/>
                <w:bCs/>
                <w:sz w:val="28"/>
                <w:szCs w:val="28"/>
              </w:rPr>
              <w:t>会议主持：中国循环经济协会领导</w:t>
            </w:r>
          </w:p>
        </w:tc>
      </w:tr>
      <w:tr w:rsidR="00067CFC" w:rsidTr="00EB311D">
        <w:tc>
          <w:tcPr>
            <w:tcW w:w="9515" w:type="dxa"/>
            <w:gridSpan w:val="2"/>
          </w:tcPr>
          <w:p w:rsidR="00067CFC" w:rsidRDefault="00067CFC" w:rsidP="00EB311D">
            <w:pPr>
              <w:rPr>
                <w:rFonts w:eastAsia="仿宋_GB2312"/>
                <w:b/>
                <w:bCs/>
                <w:color w:val="000000"/>
                <w:sz w:val="28"/>
                <w:szCs w:val="28"/>
              </w:rPr>
            </w:pPr>
            <w:r>
              <w:rPr>
                <w:rFonts w:eastAsia="仿宋_GB2312"/>
                <w:b/>
                <w:bCs/>
                <w:color w:val="000000"/>
                <w:sz w:val="28"/>
                <w:szCs w:val="28"/>
              </w:rPr>
              <w:t>上午：</w:t>
            </w:r>
            <w:r>
              <w:rPr>
                <w:rFonts w:eastAsia="仿宋_GB2312"/>
                <w:b/>
                <w:bCs/>
                <w:color w:val="000000"/>
                <w:sz w:val="28"/>
                <w:szCs w:val="28"/>
              </w:rPr>
              <w:t>2018</w:t>
            </w:r>
            <w:r>
              <w:rPr>
                <w:rFonts w:eastAsia="仿宋_GB2312"/>
                <w:b/>
                <w:bCs/>
                <w:color w:val="000000"/>
                <w:sz w:val="28"/>
                <w:szCs w:val="28"/>
              </w:rPr>
              <w:t>中国工业固废综合利用产业发展论坛</w:t>
            </w:r>
          </w:p>
        </w:tc>
      </w:tr>
      <w:tr w:rsidR="00067CFC" w:rsidTr="00EB311D">
        <w:tc>
          <w:tcPr>
            <w:tcW w:w="9515" w:type="dxa"/>
            <w:gridSpan w:val="2"/>
          </w:tcPr>
          <w:p w:rsidR="00067CFC" w:rsidRDefault="00067CFC" w:rsidP="00EB311D">
            <w:pPr>
              <w:rPr>
                <w:rFonts w:eastAsia="仿宋_GB2312"/>
                <w:b/>
                <w:bCs/>
                <w:color w:val="000000"/>
                <w:sz w:val="28"/>
                <w:szCs w:val="28"/>
              </w:rPr>
            </w:pPr>
            <w:r>
              <w:rPr>
                <w:rFonts w:eastAsia="仿宋_GB2312"/>
                <w:b/>
                <w:bCs/>
                <w:color w:val="000000"/>
                <w:sz w:val="28"/>
                <w:szCs w:val="28"/>
              </w:rPr>
              <w:t>第一单元</w:t>
            </w:r>
            <w:r>
              <w:rPr>
                <w:rFonts w:eastAsia="仿宋_GB2312" w:hint="eastAsia"/>
                <w:b/>
                <w:bCs/>
                <w:color w:val="000000"/>
                <w:sz w:val="28"/>
                <w:szCs w:val="28"/>
              </w:rPr>
              <w:t xml:space="preserve">  </w:t>
            </w:r>
            <w:r>
              <w:rPr>
                <w:rFonts w:eastAsia="仿宋_GB2312"/>
                <w:b/>
                <w:bCs/>
                <w:color w:val="000000"/>
                <w:sz w:val="28"/>
                <w:szCs w:val="28"/>
              </w:rPr>
              <w:t>开幕致辞</w:t>
            </w:r>
          </w:p>
        </w:tc>
      </w:tr>
      <w:tr w:rsidR="00067CFC" w:rsidTr="00EB311D">
        <w:tc>
          <w:tcPr>
            <w:tcW w:w="1855" w:type="dxa"/>
          </w:tcPr>
          <w:p w:rsidR="00067CFC" w:rsidRDefault="00067CFC" w:rsidP="00EB311D">
            <w:pPr>
              <w:rPr>
                <w:rFonts w:eastAsia="仿宋_GB2312"/>
                <w:b/>
                <w:bCs/>
                <w:color w:val="000000"/>
                <w:sz w:val="28"/>
                <w:szCs w:val="28"/>
              </w:rPr>
            </w:pPr>
            <w:r>
              <w:rPr>
                <w:rFonts w:eastAsia="仿宋_GB2312"/>
                <w:color w:val="000000"/>
                <w:sz w:val="28"/>
                <w:szCs w:val="28"/>
              </w:rPr>
              <w:t>8:30 ~ 8:35</w:t>
            </w:r>
          </w:p>
        </w:tc>
        <w:tc>
          <w:tcPr>
            <w:tcW w:w="7660" w:type="dxa"/>
          </w:tcPr>
          <w:p w:rsidR="00067CFC" w:rsidRDefault="00067CFC" w:rsidP="00EB311D">
            <w:pPr>
              <w:rPr>
                <w:rFonts w:eastAsia="仿宋_GB2312"/>
                <w:color w:val="000000"/>
                <w:sz w:val="28"/>
                <w:szCs w:val="28"/>
              </w:rPr>
            </w:pPr>
            <w:r>
              <w:rPr>
                <w:rFonts w:eastAsia="仿宋_GB2312"/>
                <w:color w:val="000000"/>
                <w:sz w:val="28"/>
                <w:szCs w:val="28"/>
              </w:rPr>
              <w:t>中国循环经济协会副会长</w:t>
            </w:r>
            <w:r>
              <w:rPr>
                <w:rFonts w:eastAsia="仿宋_GB2312"/>
                <w:color w:val="000000"/>
                <w:sz w:val="28"/>
                <w:szCs w:val="28"/>
              </w:rPr>
              <w:t xml:space="preserve">  </w:t>
            </w:r>
            <w:r>
              <w:rPr>
                <w:rFonts w:eastAsia="仿宋_GB2312"/>
                <w:color w:val="000000"/>
                <w:sz w:val="28"/>
                <w:szCs w:val="28"/>
              </w:rPr>
              <w:t>李边卓</w:t>
            </w:r>
            <w:r>
              <w:rPr>
                <w:rFonts w:eastAsia="仿宋_GB2312"/>
                <w:color w:val="000000"/>
                <w:sz w:val="28"/>
                <w:szCs w:val="28"/>
              </w:rPr>
              <w:t xml:space="preserve"> </w:t>
            </w:r>
          </w:p>
        </w:tc>
      </w:tr>
      <w:tr w:rsidR="00067CFC" w:rsidTr="00EB311D">
        <w:tc>
          <w:tcPr>
            <w:tcW w:w="1855" w:type="dxa"/>
          </w:tcPr>
          <w:p w:rsidR="00067CFC" w:rsidRDefault="00067CFC" w:rsidP="00EB311D">
            <w:pPr>
              <w:rPr>
                <w:rFonts w:eastAsia="仿宋_GB2312"/>
                <w:color w:val="000000"/>
                <w:sz w:val="28"/>
                <w:szCs w:val="28"/>
              </w:rPr>
            </w:pPr>
            <w:r>
              <w:rPr>
                <w:rFonts w:eastAsia="仿宋_GB2312"/>
                <w:color w:val="000000"/>
                <w:sz w:val="28"/>
                <w:szCs w:val="28"/>
              </w:rPr>
              <w:t>8:35 ~ 8:45</w:t>
            </w:r>
          </w:p>
        </w:tc>
        <w:tc>
          <w:tcPr>
            <w:tcW w:w="7660" w:type="dxa"/>
          </w:tcPr>
          <w:p w:rsidR="00067CFC" w:rsidRDefault="00067CFC" w:rsidP="00EB311D">
            <w:pPr>
              <w:rPr>
                <w:rFonts w:eastAsia="仿宋_GB2312"/>
                <w:color w:val="000000"/>
                <w:sz w:val="28"/>
                <w:szCs w:val="28"/>
              </w:rPr>
            </w:pPr>
            <w:r>
              <w:rPr>
                <w:rFonts w:eastAsia="仿宋_GB2312"/>
                <w:color w:val="000000"/>
                <w:sz w:val="28"/>
                <w:szCs w:val="28"/>
              </w:rPr>
              <w:t>工业和信息化部节能与综合利用司</w:t>
            </w:r>
            <w:r>
              <w:rPr>
                <w:rFonts w:eastAsia="仿宋_GB2312" w:hint="eastAsia"/>
                <w:color w:val="000000"/>
                <w:sz w:val="28"/>
                <w:szCs w:val="28"/>
              </w:rPr>
              <w:t>巡视员</w:t>
            </w:r>
            <w:r>
              <w:rPr>
                <w:rFonts w:eastAsia="仿宋_GB2312" w:hint="eastAsia"/>
                <w:color w:val="000000"/>
                <w:sz w:val="28"/>
                <w:szCs w:val="28"/>
              </w:rPr>
              <w:t xml:space="preserve"> </w:t>
            </w:r>
            <w:r>
              <w:rPr>
                <w:rFonts w:eastAsia="仿宋_GB2312" w:hint="eastAsia"/>
                <w:color w:val="000000"/>
                <w:sz w:val="28"/>
                <w:szCs w:val="28"/>
              </w:rPr>
              <w:t>李力</w:t>
            </w:r>
          </w:p>
        </w:tc>
      </w:tr>
      <w:tr w:rsidR="00067CFC" w:rsidTr="00EB311D">
        <w:tc>
          <w:tcPr>
            <w:tcW w:w="9515" w:type="dxa"/>
            <w:gridSpan w:val="2"/>
          </w:tcPr>
          <w:p w:rsidR="00067CFC" w:rsidRDefault="00067CFC" w:rsidP="00EB311D">
            <w:pPr>
              <w:rPr>
                <w:rFonts w:eastAsia="仿宋_GB2312"/>
                <w:color w:val="000000"/>
                <w:sz w:val="28"/>
                <w:szCs w:val="28"/>
              </w:rPr>
            </w:pPr>
            <w:r>
              <w:rPr>
                <w:rFonts w:eastAsia="仿宋_GB2312"/>
                <w:b/>
                <w:bCs/>
                <w:color w:val="000000"/>
                <w:sz w:val="28"/>
                <w:szCs w:val="28"/>
              </w:rPr>
              <w:t>第二单元</w:t>
            </w:r>
            <w:r>
              <w:rPr>
                <w:rFonts w:eastAsia="仿宋_GB2312" w:hint="eastAsia"/>
                <w:b/>
                <w:bCs/>
                <w:color w:val="000000"/>
                <w:sz w:val="28"/>
                <w:szCs w:val="28"/>
              </w:rPr>
              <w:t xml:space="preserve">  </w:t>
            </w:r>
            <w:r>
              <w:rPr>
                <w:rFonts w:eastAsia="仿宋_GB2312"/>
                <w:b/>
                <w:bCs/>
                <w:color w:val="000000"/>
                <w:sz w:val="28"/>
                <w:szCs w:val="28"/>
              </w:rPr>
              <w:t>政策与标准解读</w:t>
            </w:r>
          </w:p>
        </w:tc>
      </w:tr>
      <w:tr w:rsidR="00067CFC" w:rsidTr="00EB311D">
        <w:tc>
          <w:tcPr>
            <w:tcW w:w="1855" w:type="dxa"/>
          </w:tcPr>
          <w:p w:rsidR="00067CFC" w:rsidRDefault="00067CFC" w:rsidP="00EB311D">
            <w:pPr>
              <w:rPr>
                <w:rFonts w:eastAsia="仿宋_GB2312"/>
                <w:color w:val="000000"/>
                <w:sz w:val="28"/>
                <w:szCs w:val="28"/>
              </w:rPr>
            </w:pPr>
            <w:r>
              <w:rPr>
                <w:rFonts w:eastAsia="仿宋_GB2312"/>
                <w:color w:val="000000"/>
                <w:sz w:val="28"/>
                <w:szCs w:val="28"/>
              </w:rPr>
              <w:t>8:45 ~ 9:05</w:t>
            </w:r>
          </w:p>
        </w:tc>
        <w:tc>
          <w:tcPr>
            <w:tcW w:w="7660" w:type="dxa"/>
          </w:tcPr>
          <w:p w:rsidR="00067CFC" w:rsidRDefault="00067CFC" w:rsidP="00EB311D">
            <w:pPr>
              <w:rPr>
                <w:rFonts w:eastAsia="仿宋_GB2312"/>
                <w:color w:val="000000"/>
                <w:sz w:val="28"/>
                <w:szCs w:val="28"/>
              </w:rPr>
            </w:pPr>
            <w:r>
              <w:rPr>
                <w:rFonts w:eastAsia="仿宋_GB2312"/>
                <w:bCs/>
                <w:color w:val="000000"/>
                <w:sz w:val="28"/>
                <w:szCs w:val="28"/>
              </w:rPr>
              <w:t>工业固废资源</w:t>
            </w:r>
            <w:r>
              <w:rPr>
                <w:rFonts w:eastAsia="仿宋_GB2312"/>
                <w:color w:val="000000"/>
                <w:sz w:val="28"/>
                <w:szCs w:val="28"/>
              </w:rPr>
              <w:t>综合利用所得税、增值税、环保税优惠政策解读</w:t>
            </w:r>
          </w:p>
          <w:p w:rsidR="00067CFC" w:rsidRDefault="00067CFC" w:rsidP="00EB311D">
            <w:pPr>
              <w:rPr>
                <w:rFonts w:eastAsia="仿宋_GB2312"/>
                <w:color w:val="000000"/>
                <w:sz w:val="28"/>
                <w:szCs w:val="28"/>
              </w:rPr>
            </w:pPr>
            <w:r>
              <w:rPr>
                <w:rFonts w:eastAsia="仿宋_GB2312" w:hint="eastAsia"/>
                <w:b/>
                <w:bCs/>
                <w:color w:val="000000"/>
                <w:sz w:val="28"/>
                <w:szCs w:val="28"/>
              </w:rPr>
              <w:t>——</w:t>
            </w:r>
            <w:r>
              <w:rPr>
                <w:rFonts w:eastAsia="仿宋_GB2312" w:hint="eastAsia"/>
                <w:b/>
                <w:bCs/>
                <w:color w:val="000000"/>
                <w:sz w:val="28"/>
                <w:szCs w:val="28"/>
              </w:rPr>
              <w:t xml:space="preserve"> </w:t>
            </w:r>
            <w:r>
              <w:rPr>
                <w:rFonts w:eastAsia="仿宋_GB2312" w:hint="eastAsia"/>
                <w:bCs/>
                <w:color w:val="000000"/>
                <w:sz w:val="28"/>
                <w:szCs w:val="28"/>
              </w:rPr>
              <w:t>待定</w:t>
            </w:r>
          </w:p>
        </w:tc>
      </w:tr>
      <w:tr w:rsidR="00067CFC" w:rsidTr="00EB311D">
        <w:tc>
          <w:tcPr>
            <w:tcW w:w="1855" w:type="dxa"/>
          </w:tcPr>
          <w:p w:rsidR="00067CFC" w:rsidRDefault="00067CFC" w:rsidP="00EB311D">
            <w:pPr>
              <w:rPr>
                <w:rFonts w:eastAsia="仿宋_GB2312"/>
                <w:color w:val="000000"/>
                <w:sz w:val="28"/>
                <w:szCs w:val="28"/>
              </w:rPr>
            </w:pPr>
            <w:r>
              <w:rPr>
                <w:rFonts w:eastAsia="仿宋_GB2312"/>
                <w:color w:val="000000"/>
                <w:sz w:val="28"/>
                <w:szCs w:val="28"/>
              </w:rPr>
              <w:t>9:05 ~ 9:25</w:t>
            </w:r>
          </w:p>
        </w:tc>
        <w:tc>
          <w:tcPr>
            <w:tcW w:w="7660" w:type="dxa"/>
          </w:tcPr>
          <w:p w:rsidR="00067CFC" w:rsidRDefault="00067CFC" w:rsidP="00EB311D">
            <w:pPr>
              <w:rPr>
                <w:rFonts w:eastAsia="仿宋_GB2312"/>
                <w:color w:val="000000"/>
                <w:sz w:val="28"/>
                <w:szCs w:val="28"/>
              </w:rPr>
            </w:pPr>
            <w:r>
              <w:rPr>
                <w:rFonts w:eastAsia="仿宋_GB2312"/>
                <w:color w:val="000000"/>
                <w:sz w:val="28"/>
                <w:szCs w:val="28"/>
              </w:rPr>
              <w:t>《中华人民共和国固体废物污染环境防治法（修订草案）（征求意见稿）》与《环境保护税法》政策解读</w:t>
            </w:r>
          </w:p>
          <w:p w:rsidR="00067CFC" w:rsidRDefault="00067CFC" w:rsidP="00EB311D">
            <w:pPr>
              <w:rPr>
                <w:rFonts w:eastAsia="仿宋_GB2312"/>
                <w:color w:val="000000"/>
                <w:sz w:val="28"/>
                <w:szCs w:val="28"/>
              </w:rPr>
            </w:pPr>
            <w:r>
              <w:rPr>
                <w:rFonts w:eastAsia="仿宋_GB2312" w:hint="eastAsia"/>
                <w:b/>
                <w:bCs/>
                <w:color w:val="000000"/>
                <w:sz w:val="28"/>
                <w:szCs w:val="28"/>
              </w:rPr>
              <w:t>——</w:t>
            </w:r>
            <w:r>
              <w:rPr>
                <w:rFonts w:eastAsia="仿宋_GB2312" w:hint="eastAsia"/>
                <w:b/>
                <w:bCs/>
                <w:color w:val="000000"/>
                <w:sz w:val="28"/>
                <w:szCs w:val="28"/>
              </w:rPr>
              <w:t xml:space="preserve"> </w:t>
            </w:r>
            <w:r>
              <w:rPr>
                <w:rFonts w:eastAsia="仿宋_GB2312"/>
                <w:color w:val="000000"/>
                <w:sz w:val="28"/>
                <w:szCs w:val="28"/>
              </w:rPr>
              <w:t>生态环境部固体废物与化学品管理技术中心</w:t>
            </w:r>
            <w:r>
              <w:rPr>
                <w:rFonts w:eastAsia="仿宋_GB2312" w:hint="eastAsia"/>
                <w:color w:val="000000"/>
                <w:sz w:val="28"/>
                <w:szCs w:val="28"/>
              </w:rPr>
              <w:t>研究员</w:t>
            </w:r>
            <w:r>
              <w:rPr>
                <w:rFonts w:eastAsia="仿宋_GB2312" w:hint="eastAsia"/>
                <w:color w:val="000000"/>
                <w:sz w:val="28"/>
                <w:szCs w:val="28"/>
              </w:rPr>
              <w:t xml:space="preserve"> </w:t>
            </w:r>
            <w:r>
              <w:rPr>
                <w:rFonts w:eastAsia="仿宋_GB2312" w:hint="eastAsia"/>
                <w:color w:val="000000"/>
                <w:sz w:val="28"/>
                <w:szCs w:val="28"/>
              </w:rPr>
              <w:t>罗庆明</w:t>
            </w:r>
          </w:p>
        </w:tc>
      </w:tr>
      <w:tr w:rsidR="00067CFC" w:rsidTr="00EB311D">
        <w:tc>
          <w:tcPr>
            <w:tcW w:w="1855" w:type="dxa"/>
          </w:tcPr>
          <w:p w:rsidR="00067CFC" w:rsidRDefault="00067CFC" w:rsidP="00EB311D">
            <w:pPr>
              <w:rPr>
                <w:rFonts w:eastAsia="仿宋_GB2312"/>
                <w:color w:val="000000"/>
                <w:sz w:val="28"/>
                <w:szCs w:val="28"/>
              </w:rPr>
            </w:pPr>
            <w:r>
              <w:rPr>
                <w:rFonts w:eastAsia="仿宋_GB2312"/>
                <w:color w:val="000000"/>
                <w:sz w:val="28"/>
                <w:szCs w:val="28"/>
              </w:rPr>
              <w:t>9:25 ~ 9:45</w:t>
            </w:r>
          </w:p>
        </w:tc>
        <w:tc>
          <w:tcPr>
            <w:tcW w:w="7660" w:type="dxa"/>
          </w:tcPr>
          <w:p w:rsidR="00067CFC" w:rsidRDefault="00067CFC" w:rsidP="00EB311D">
            <w:pPr>
              <w:rPr>
                <w:rFonts w:eastAsia="仿宋_GB2312"/>
                <w:color w:val="000000"/>
                <w:sz w:val="28"/>
                <w:szCs w:val="28"/>
              </w:rPr>
            </w:pPr>
            <w:r>
              <w:rPr>
                <w:rFonts w:eastAsia="仿宋_GB2312"/>
                <w:color w:val="000000"/>
                <w:sz w:val="28"/>
                <w:szCs w:val="28"/>
              </w:rPr>
              <w:t>一般工业固废规范贮存、处置标准与管理要求</w:t>
            </w:r>
          </w:p>
          <w:p w:rsidR="00067CFC" w:rsidRDefault="00067CFC" w:rsidP="00EB311D">
            <w:pPr>
              <w:rPr>
                <w:rFonts w:eastAsia="仿宋_GB2312"/>
                <w:color w:val="000000"/>
                <w:sz w:val="28"/>
                <w:szCs w:val="28"/>
              </w:rPr>
            </w:pPr>
            <w:r>
              <w:rPr>
                <w:rFonts w:eastAsia="仿宋_GB2312" w:hint="eastAsia"/>
                <w:b/>
                <w:bCs/>
                <w:color w:val="000000"/>
                <w:sz w:val="28"/>
                <w:szCs w:val="28"/>
              </w:rPr>
              <w:t>——</w:t>
            </w:r>
            <w:r>
              <w:rPr>
                <w:rFonts w:eastAsia="仿宋_GB2312" w:hint="eastAsia"/>
                <w:b/>
                <w:bCs/>
                <w:color w:val="000000"/>
                <w:sz w:val="28"/>
                <w:szCs w:val="28"/>
              </w:rPr>
              <w:t xml:space="preserve"> </w:t>
            </w:r>
            <w:r>
              <w:rPr>
                <w:rFonts w:eastAsia="仿宋_GB2312"/>
                <w:color w:val="000000"/>
                <w:sz w:val="28"/>
                <w:szCs w:val="28"/>
              </w:rPr>
              <w:t>中国环境科学研究院</w:t>
            </w:r>
            <w:r>
              <w:rPr>
                <w:rFonts w:eastAsia="仿宋_GB2312" w:hint="eastAsia"/>
                <w:color w:val="000000"/>
                <w:sz w:val="28"/>
                <w:szCs w:val="28"/>
              </w:rPr>
              <w:t>土壤与固体废物环境研究所研究员</w:t>
            </w:r>
            <w:r>
              <w:rPr>
                <w:rFonts w:eastAsia="仿宋_GB2312" w:hint="eastAsia"/>
                <w:color w:val="000000"/>
                <w:sz w:val="28"/>
                <w:szCs w:val="28"/>
              </w:rPr>
              <w:t xml:space="preserve"> </w:t>
            </w:r>
            <w:r>
              <w:rPr>
                <w:rFonts w:eastAsia="仿宋_GB2312" w:hint="eastAsia"/>
                <w:color w:val="000000"/>
                <w:sz w:val="28"/>
                <w:szCs w:val="28"/>
              </w:rPr>
              <w:t>刘玉强</w:t>
            </w:r>
          </w:p>
        </w:tc>
      </w:tr>
      <w:tr w:rsidR="00067CFC" w:rsidTr="00EB311D">
        <w:tc>
          <w:tcPr>
            <w:tcW w:w="9515" w:type="dxa"/>
            <w:gridSpan w:val="2"/>
          </w:tcPr>
          <w:p w:rsidR="00067CFC" w:rsidRDefault="00067CFC" w:rsidP="00EB311D">
            <w:pPr>
              <w:rPr>
                <w:rFonts w:eastAsia="仿宋_GB2312"/>
                <w:color w:val="000000"/>
                <w:sz w:val="28"/>
                <w:szCs w:val="28"/>
              </w:rPr>
            </w:pPr>
            <w:r>
              <w:rPr>
                <w:rFonts w:eastAsia="仿宋_GB2312"/>
                <w:b/>
                <w:bCs/>
                <w:color w:val="000000"/>
                <w:sz w:val="28"/>
                <w:szCs w:val="28"/>
              </w:rPr>
              <w:t>第三单元</w:t>
            </w:r>
            <w:r>
              <w:rPr>
                <w:rFonts w:eastAsia="仿宋_GB2312" w:hint="eastAsia"/>
                <w:b/>
                <w:bCs/>
                <w:color w:val="000000"/>
                <w:sz w:val="28"/>
                <w:szCs w:val="28"/>
              </w:rPr>
              <w:t xml:space="preserve">  </w:t>
            </w:r>
            <w:r>
              <w:rPr>
                <w:rFonts w:eastAsia="仿宋_GB2312"/>
                <w:b/>
                <w:bCs/>
                <w:color w:val="000000"/>
                <w:sz w:val="28"/>
                <w:szCs w:val="28"/>
              </w:rPr>
              <w:t>高端对话：长江经济带工业固废综合利用区域协同发展创新模式</w:t>
            </w:r>
            <w:r>
              <w:rPr>
                <w:rFonts w:eastAsia="仿宋_GB2312"/>
                <w:b/>
                <w:bCs/>
                <w:color w:val="000000"/>
                <w:sz w:val="28"/>
                <w:szCs w:val="28"/>
              </w:rPr>
              <w:lastRenderedPageBreak/>
              <w:t>探讨</w:t>
            </w:r>
          </w:p>
        </w:tc>
      </w:tr>
      <w:tr w:rsidR="00067CFC" w:rsidTr="00EB311D">
        <w:tc>
          <w:tcPr>
            <w:tcW w:w="1855" w:type="dxa"/>
          </w:tcPr>
          <w:p w:rsidR="00067CFC" w:rsidRDefault="00067CFC" w:rsidP="00EB311D">
            <w:pPr>
              <w:rPr>
                <w:rFonts w:eastAsia="仿宋_GB2312"/>
                <w:color w:val="000000"/>
                <w:sz w:val="28"/>
                <w:szCs w:val="28"/>
              </w:rPr>
            </w:pPr>
            <w:r>
              <w:rPr>
                <w:rFonts w:eastAsia="仿宋_GB2312"/>
                <w:color w:val="000000"/>
                <w:sz w:val="28"/>
                <w:szCs w:val="28"/>
              </w:rPr>
              <w:lastRenderedPageBreak/>
              <w:t>9:45 ~ 11:00</w:t>
            </w:r>
          </w:p>
        </w:tc>
        <w:tc>
          <w:tcPr>
            <w:tcW w:w="7660" w:type="dxa"/>
          </w:tcPr>
          <w:p w:rsidR="00067CFC" w:rsidRDefault="00067CFC" w:rsidP="00EB311D">
            <w:pPr>
              <w:rPr>
                <w:rFonts w:eastAsia="仿宋_GB2312"/>
                <w:color w:val="000000"/>
                <w:sz w:val="28"/>
                <w:szCs w:val="28"/>
              </w:rPr>
            </w:pPr>
            <w:r>
              <w:rPr>
                <w:rFonts w:eastAsia="仿宋_GB2312"/>
                <w:b/>
                <w:bCs/>
                <w:color w:val="000000"/>
                <w:sz w:val="28"/>
                <w:szCs w:val="28"/>
              </w:rPr>
              <w:t>主持人：</w:t>
            </w:r>
            <w:r>
              <w:rPr>
                <w:rFonts w:eastAsia="仿宋_GB2312" w:hint="eastAsia"/>
                <w:bCs/>
                <w:color w:val="000000"/>
                <w:sz w:val="28"/>
                <w:szCs w:val="28"/>
              </w:rPr>
              <w:t>北京科技大学教授</w:t>
            </w:r>
            <w:r>
              <w:rPr>
                <w:rFonts w:eastAsia="仿宋_GB2312" w:hint="eastAsia"/>
                <w:bCs/>
                <w:color w:val="000000"/>
                <w:sz w:val="28"/>
                <w:szCs w:val="28"/>
              </w:rPr>
              <w:t xml:space="preserve"> </w:t>
            </w:r>
            <w:r>
              <w:rPr>
                <w:rFonts w:eastAsia="仿宋_GB2312" w:hint="eastAsia"/>
                <w:bCs/>
                <w:color w:val="000000"/>
                <w:sz w:val="28"/>
                <w:szCs w:val="28"/>
              </w:rPr>
              <w:t>倪文</w:t>
            </w:r>
          </w:p>
          <w:p w:rsidR="00067CFC" w:rsidRDefault="00067CFC" w:rsidP="00EB311D">
            <w:pPr>
              <w:rPr>
                <w:rFonts w:eastAsia="仿宋_GB2312"/>
                <w:color w:val="000000"/>
                <w:sz w:val="28"/>
                <w:szCs w:val="28"/>
              </w:rPr>
            </w:pPr>
            <w:r>
              <w:rPr>
                <w:rFonts w:eastAsia="仿宋_GB2312"/>
                <w:b/>
                <w:bCs/>
                <w:color w:val="000000"/>
                <w:sz w:val="28"/>
                <w:szCs w:val="28"/>
              </w:rPr>
              <w:t>发言嘉宾（拟）：</w:t>
            </w:r>
            <w:r>
              <w:rPr>
                <w:rFonts w:eastAsia="仿宋_GB2312"/>
                <w:color w:val="000000"/>
                <w:sz w:val="28"/>
                <w:szCs w:val="28"/>
              </w:rPr>
              <w:t>工业和信息化部节能与综合利用司综合利用处处长</w:t>
            </w:r>
            <w:r>
              <w:rPr>
                <w:rFonts w:eastAsia="仿宋_GB2312"/>
                <w:color w:val="000000"/>
                <w:sz w:val="28"/>
                <w:szCs w:val="28"/>
              </w:rPr>
              <w:t xml:space="preserve">  </w:t>
            </w:r>
            <w:r>
              <w:rPr>
                <w:rFonts w:eastAsia="仿宋_GB2312"/>
                <w:color w:val="000000"/>
                <w:sz w:val="28"/>
                <w:szCs w:val="28"/>
              </w:rPr>
              <w:t>王文远</w:t>
            </w:r>
            <w:r>
              <w:rPr>
                <w:rFonts w:eastAsia="仿宋_GB2312"/>
                <w:color w:val="000000"/>
                <w:sz w:val="28"/>
                <w:szCs w:val="28"/>
              </w:rPr>
              <w:t xml:space="preserve"> </w:t>
            </w:r>
          </w:p>
          <w:p w:rsidR="00067CFC" w:rsidRDefault="00067CFC" w:rsidP="00EB311D">
            <w:pPr>
              <w:rPr>
                <w:rFonts w:eastAsia="仿宋_GB2312"/>
                <w:color w:val="000000"/>
                <w:sz w:val="28"/>
                <w:szCs w:val="28"/>
              </w:rPr>
            </w:pPr>
            <w:r>
              <w:rPr>
                <w:rFonts w:eastAsia="仿宋_GB2312"/>
                <w:color w:val="000000"/>
                <w:sz w:val="28"/>
                <w:szCs w:val="28"/>
              </w:rPr>
              <w:t>贵州省经济和信息化委员会</w:t>
            </w:r>
            <w:r>
              <w:rPr>
                <w:rFonts w:eastAsia="仿宋_GB2312" w:hint="eastAsia"/>
                <w:color w:val="000000"/>
                <w:sz w:val="28"/>
                <w:szCs w:val="28"/>
              </w:rPr>
              <w:t>副主任</w:t>
            </w:r>
            <w:r>
              <w:rPr>
                <w:rFonts w:eastAsia="仿宋_GB2312"/>
                <w:color w:val="000000"/>
                <w:sz w:val="28"/>
                <w:szCs w:val="28"/>
              </w:rPr>
              <w:t xml:space="preserve"> </w:t>
            </w:r>
            <w:r>
              <w:rPr>
                <w:rFonts w:eastAsia="仿宋_GB2312" w:hint="eastAsia"/>
                <w:color w:val="000000"/>
                <w:sz w:val="28"/>
                <w:szCs w:val="28"/>
              </w:rPr>
              <w:t>周仕飞</w:t>
            </w:r>
          </w:p>
          <w:p w:rsidR="00067CFC" w:rsidRDefault="00067CFC" w:rsidP="00EB311D">
            <w:pPr>
              <w:rPr>
                <w:rFonts w:eastAsia="仿宋_GB2312"/>
                <w:color w:val="000000"/>
                <w:sz w:val="28"/>
                <w:szCs w:val="28"/>
              </w:rPr>
            </w:pPr>
            <w:r>
              <w:rPr>
                <w:rFonts w:eastAsia="仿宋_GB2312"/>
                <w:color w:val="000000"/>
                <w:sz w:val="28"/>
                <w:szCs w:val="28"/>
              </w:rPr>
              <w:t>安徽省经济和信息化委员会节能与综合利用处处长</w:t>
            </w:r>
            <w:r>
              <w:rPr>
                <w:rFonts w:eastAsia="仿宋_GB2312"/>
                <w:color w:val="000000"/>
                <w:sz w:val="28"/>
                <w:szCs w:val="28"/>
              </w:rPr>
              <w:t xml:space="preserve"> </w:t>
            </w:r>
            <w:r>
              <w:rPr>
                <w:rFonts w:eastAsia="仿宋_GB2312"/>
                <w:color w:val="000000"/>
                <w:sz w:val="28"/>
                <w:szCs w:val="28"/>
              </w:rPr>
              <w:t>刘成全</w:t>
            </w:r>
          </w:p>
          <w:p w:rsidR="00067CFC" w:rsidRDefault="00067CFC" w:rsidP="00EB311D">
            <w:pPr>
              <w:rPr>
                <w:rFonts w:eastAsia="仿宋_GB2312"/>
                <w:color w:val="000000"/>
                <w:sz w:val="28"/>
                <w:szCs w:val="28"/>
              </w:rPr>
            </w:pPr>
            <w:r>
              <w:rPr>
                <w:rFonts w:eastAsia="仿宋_GB2312" w:hint="eastAsia"/>
                <w:color w:val="000000"/>
                <w:sz w:val="28"/>
                <w:szCs w:val="28"/>
              </w:rPr>
              <w:t>交通运输部公路科学研究院公路工程研究中心主任</w:t>
            </w:r>
            <w:r>
              <w:rPr>
                <w:rFonts w:eastAsia="仿宋_GB2312" w:hint="eastAsia"/>
                <w:color w:val="000000"/>
                <w:sz w:val="28"/>
                <w:szCs w:val="28"/>
              </w:rPr>
              <w:t xml:space="preserve"> </w:t>
            </w:r>
            <w:r>
              <w:rPr>
                <w:rFonts w:eastAsia="仿宋_GB2312" w:hint="eastAsia"/>
                <w:color w:val="000000"/>
                <w:sz w:val="28"/>
                <w:szCs w:val="28"/>
              </w:rPr>
              <w:t>徐剑</w:t>
            </w:r>
          </w:p>
          <w:p w:rsidR="00067CFC" w:rsidRDefault="00067CFC" w:rsidP="00EB311D">
            <w:pPr>
              <w:rPr>
                <w:rFonts w:eastAsia="仿宋_GB2312"/>
                <w:bCs/>
                <w:color w:val="000000"/>
                <w:sz w:val="28"/>
                <w:szCs w:val="28"/>
              </w:rPr>
            </w:pPr>
            <w:r>
              <w:rPr>
                <w:rFonts w:eastAsia="仿宋_GB2312"/>
                <w:bCs/>
                <w:color w:val="000000"/>
                <w:sz w:val="28"/>
                <w:szCs w:val="28"/>
              </w:rPr>
              <w:t>瓮福（集团）有限责任公司</w:t>
            </w:r>
            <w:r>
              <w:rPr>
                <w:rFonts w:eastAsia="仿宋_GB2312" w:hint="eastAsia"/>
                <w:bCs/>
                <w:color w:val="000000"/>
                <w:sz w:val="28"/>
                <w:szCs w:val="28"/>
              </w:rPr>
              <w:t>、贵州开磷控股（集团）有限责任公司</w:t>
            </w:r>
            <w:r>
              <w:rPr>
                <w:rFonts w:eastAsia="仿宋_GB2312"/>
                <w:bCs/>
                <w:color w:val="000000"/>
                <w:sz w:val="28"/>
                <w:szCs w:val="28"/>
              </w:rPr>
              <w:t>董事长</w:t>
            </w:r>
            <w:r>
              <w:rPr>
                <w:rFonts w:eastAsia="仿宋_GB2312" w:hint="eastAsia"/>
                <w:bCs/>
                <w:color w:val="000000"/>
                <w:sz w:val="28"/>
                <w:szCs w:val="28"/>
              </w:rPr>
              <w:t>兼</w:t>
            </w:r>
            <w:r>
              <w:rPr>
                <w:rFonts w:eastAsia="仿宋_GB2312"/>
                <w:bCs/>
                <w:color w:val="000000"/>
                <w:sz w:val="28"/>
                <w:szCs w:val="28"/>
              </w:rPr>
              <w:t>党委书记</w:t>
            </w:r>
            <w:r>
              <w:rPr>
                <w:rFonts w:eastAsia="仿宋_GB2312"/>
                <w:bCs/>
                <w:color w:val="000000"/>
                <w:sz w:val="28"/>
                <w:szCs w:val="28"/>
              </w:rPr>
              <w:t xml:space="preserve">  </w:t>
            </w:r>
            <w:r>
              <w:rPr>
                <w:rFonts w:eastAsia="仿宋_GB2312"/>
                <w:bCs/>
                <w:color w:val="000000"/>
                <w:sz w:val="28"/>
                <w:szCs w:val="28"/>
              </w:rPr>
              <w:t>何光亮</w:t>
            </w:r>
            <w:r>
              <w:rPr>
                <w:rFonts w:eastAsia="仿宋_GB2312"/>
                <w:bCs/>
                <w:color w:val="000000"/>
                <w:sz w:val="28"/>
                <w:szCs w:val="28"/>
              </w:rPr>
              <w:t xml:space="preserve"> </w:t>
            </w:r>
          </w:p>
        </w:tc>
      </w:tr>
      <w:tr w:rsidR="00067CFC" w:rsidTr="00EB311D">
        <w:tc>
          <w:tcPr>
            <w:tcW w:w="9515" w:type="dxa"/>
            <w:gridSpan w:val="2"/>
          </w:tcPr>
          <w:p w:rsidR="00067CFC" w:rsidRDefault="00067CFC" w:rsidP="00EB311D">
            <w:pPr>
              <w:rPr>
                <w:rFonts w:eastAsia="仿宋_GB2312"/>
                <w:color w:val="000000"/>
                <w:sz w:val="28"/>
                <w:szCs w:val="28"/>
              </w:rPr>
            </w:pPr>
            <w:r>
              <w:rPr>
                <w:rFonts w:eastAsia="仿宋_GB2312"/>
                <w:b/>
                <w:bCs/>
                <w:color w:val="000000"/>
                <w:sz w:val="28"/>
                <w:szCs w:val="28"/>
              </w:rPr>
              <w:t>第四单元</w:t>
            </w:r>
            <w:r>
              <w:rPr>
                <w:rFonts w:eastAsia="仿宋_GB2312" w:hint="eastAsia"/>
                <w:b/>
                <w:bCs/>
                <w:color w:val="000000"/>
                <w:sz w:val="28"/>
                <w:szCs w:val="28"/>
              </w:rPr>
              <w:t xml:space="preserve">  </w:t>
            </w:r>
            <w:r>
              <w:rPr>
                <w:rFonts w:eastAsia="仿宋_GB2312"/>
                <w:b/>
                <w:bCs/>
                <w:color w:val="000000"/>
                <w:sz w:val="28"/>
                <w:szCs w:val="28"/>
              </w:rPr>
              <w:t>典型工业固废综合利用绿色发展案例分享</w:t>
            </w:r>
          </w:p>
        </w:tc>
      </w:tr>
      <w:tr w:rsidR="00067CFC" w:rsidTr="00EB311D">
        <w:tc>
          <w:tcPr>
            <w:tcW w:w="1855" w:type="dxa"/>
          </w:tcPr>
          <w:p w:rsidR="00067CFC" w:rsidRDefault="00067CFC" w:rsidP="00EB311D">
            <w:pPr>
              <w:rPr>
                <w:rFonts w:eastAsia="仿宋_GB2312"/>
                <w:color w:val="000000"/>
                <w:sz w:val="28"/>
                <w:szCs w:val="28"/>
              </w:rPr>
            </w:pPr>
            <w:r>
              <w:rPr>
                <w:rFonts w:eastAsia="仿宋_GB2312"/>
                <w:color w:val="000000"/>
                <w:sz w:val="28"/>
                <w:szCs w:val="28"/>
              </w:rPr>
              <w:t>11:00 ~ 11:20</w:t>
            </w:r>
          </w:p>
        </w:tc>
        <w:tc>
          <w:tcPr>
            <w:tcW w:w="7660" w:type="dxa"/>
          </w:tcPr>
          <w:p w:rsidR="00067CFC" w:rsidRDefault="00067CFC" w:rsidP="00EB311D">
            <w:pPr>
              <w:rPr>
                <w:rFonts w:eastAsia="仿宋_GB2312"/>
                <w:color w:val="000000"/>
                <w:sz w:val="28"/>
                <w:szCs w:val="28"/>
              </w:rPr>
            </w:pPr>
            <w:r>
              <w:rPr>
                <w:rFonts w:eastAsia="仿宋_GB2312"/>
                <w:bCs/>
                <w:color w:val="000000"/>
                <w:sz w:val="28"/>
                <w:szCs w:val="28"/>
              </w:rPr>
              <w:t>铸造废砂污染现状及综合利用产业发展形势分析</w:t>
            </w:r>
          </w:p>
          <w:p w:rsidR="00067CFC" w:rsidRDefault="00067CFC" w:rsidP="00EB311D">
            <w:pPr>
              <w:rPr>
                <w:rFonts w:eastAsia="仿宋_GB2312"/>
                <w:color w:val="000000"/>
                <w:sz w:val="28"/>
                <w:szCs w:val="28"/>
              </w:rPr>
            </w:pPr>
            <w:r>
              <w:rPr>
                <w:rFonts w:eastAsia="仿宋_GB2312" w:hint="eastAsia"/>
                <w:b/>
                <w:bCs/>
                <w:color w:val="000000"/>
                <w:sz w:val="28"/>
                <w:szCs w:val="28"/>
              </w:rPr>
              <w:t>——</w:t>
            </w:r>
            <w:r>
              <w:rPr>
                <w:rFonts w:eastAsia="仿宋_GB2312" w:hint="eastAsia"/>
                <w:b/>
                <w:bCs/>
                <w:color w:val="000000"/>
                <w:sz w:val="28"/>
                <w:szCs w:val="28"/>
              </w:rPr>
              <w:t xml:space="preserve"> </w:t>
            </w:r>
            <w:r>
              <w:rPr>
                <w:rFonts w:eastAsia="仿宋_GB2312"/>
                <w:bCs/>
                <w:color w:val="000000"/>
                <w:sz w:val="28"/>
                <w:szCs w:val="28"/>
              </w:rPr>
              <w:t>重庆长江造型材料</w:t>
            </w:r>
            <w:r>
              <w:rPr>
                <w:rFonts w:eastAsia="仿宋_GB2312"/>
                <w:bCs/>
                <w:color w:val="000000"/>
                <w:sz w:val="28"/>
                <w:szCs w:val="28"/>
              </w:rPr>
              <w:t>(</w:t>
            </w:r>
            <w:r>
              <w:rPr>
                <w:rFonts w:eastAsia="仿宋_GB2312"/>
                <w:bCs/>
                <w:color w:val="000000"/>
                <w:sz w:val="28"/>
                <w:szCs w:val="28"/>
              </w:rPr>
              <w:t>集团</w:t>
            </w:r>
            <w:r>
              <w:rPr>
                <w:rFonts w:eastAsia="仿宋_GB2312"/>
                <w:bCs/>
                <w:color w:val="000000"/>
                <w:sz w:val="28"/>
                <w:szCs w:val="28"/>
              </w:rPr>
              <w:t>)</w:t>
            </w:r>
            <w:r>
              <w:rPr>
                <w:rFonts w:eastAsia="仿宋_GB2312"/>
                <w:bCs/>
                <w:color w:val="000000"/>
                <w:sz w:val="28"/>
                <w:szCs w:val="28"/>
              </w:rPr>
              <w:t>股份有限公司董事长</w:t>
            </w:r>
            <w:r>
              <w:rPr>
                <w:rFonts w:eastAsia="仿宋_GB2312"/>
                <w:color w:val="000000"/>
                <w:sz w:val="28"/>
                <w:szCs w:val="28"/>
              </w:rPr>
              <w:t xml:space="preserve"> </w:t>
            </w:r>
            <w:r>
              <w:rPr>
                <w:rFonts w:eastAsia="仿宋_GB2312"/>
                <w:color w:val="000000"/>
                <w:sz w:val="28"/>
                <w:szCs w:val="28"/>
              </w:rPr>
              <w:t>熊鹰</w:t>
            </w:r>
            <w:r>
              <w:rPr>
                <w:rFonts w:eastAsia="仿宋_GB2312"/>
                <w:color w:val="000000"/>
                <w:sz w:val="28"/>
                <w:szCs w:val="28"/>
              </w:rPr>
              <w:t xml:space="preserve">  </w:t>
            </w:r>
          </w:p>
        </w:tc>
      </w:tr>
      <w:tr w:rsidR="00067CFC" w:rsidTr="00EB311D">
        <w:tc>
          <w:tcPr>
            <w:tcW w:w="1855" w:type="dxa"/>
          </w:tcPr>
          <w:p w:rsidR="00067CFC" w:rsidRDefault="00067CFC" w:rsidP="00EB311D">
            <w:pPr>
              <w:rPr>
                <w:rFonts w:eastAsia="仿宋_GB2312"/>
                <w:color w:val="000000"/>
                <w:sz w:val="28"/>
                <w:szCs w:val="28"/>
              </w:rPr>
            </w:pPr>
            <w:r>
              <w:rPr>
                <w:rFonts w:eastAsia="仿宋_GB2312"/>
                <w:color w:val="000000"/>
                <w:sz w:val="28"/>
                <w:szCs w:val="28"/>
              </w:rPr>
              <w:t>11:20 ~ 11:40</w:t>
            </w:r>
          </w:p>
        </w:tc>
        <w:tc>
          <w:tcPr>
            <w:tcW w:w="7660" w:type="dxa"/>
          </w:tcPr>
          <w:p w:rsidR="00067CFC" w:rsidRDefault="00067CFC" w:rsidP="00EB311D">
            <w:pPr>
              <w:rPr>
                <w:rFonts w:eastAsia="仿宋_GB2312"/>
                <w:color w:val="000000"/>
                <w:sz w:val="28"/>
                <w:szCs w:val="28"/>
              </w:rPr>
            </w:pPr>
            <w:r>
              <w:rPr>
                <w:rFonts w:eastAsia="仿宋_GB2312" w:hint="eastAsia"/>
                <w:color w:val="000000"/>
                <w:sz w:val="28"/>
                <w:szCs w:val="28"/>
              </w:rPr>
              <w:t>工业副产石膏生产α高强石膏技术推介</w:t>
            </w:r>
          </w:p>
          <w:p w:rsidR="00067CFC" w:rsidRDefault="00067CFC" w:rsidP="00EB311D">
            <w:pPr>
              <w:rPr>
                <w:rFonts w:eastAsia="仿宋_GB2312"/>
                <w:color w:val="000000"/>
                <w:sz w:val="28"/>
                <w:szCs w:val="28"/>
              </w:rPr>
            </w:pPr>
            <w:r>
              <w:rPr>
                <w:rFonts w:eastAsia="仿宋_GB2312" w:hint="eastAsia"/>
                <w:color w:val="000000"/>
                <w:sz w:val="28"/>
                <w:szCs w:val="28"/>
              </w:rPr>
              <w:t>——山东博瑞新材料科技有限公司</w:t>
            </w:r>
          </w:p>
        </w:tc>
      </w:tr>
      <w:tr w:rsidR="00067CFC" w:rsidTr="00EB311D">
        <w:tc>
          <w:tcPr>
            <w:tcW w:w="9515" w:type="dxa"/>
            <w:gridSpan w:val="2"/>
          </w:tcPr>
          <w:p w:rsidR="00067CFC" w:rsidRDefault="00067CFC" w:rsidP="00EB311D">
            <w:pPr>
              <w:rPr>
                <w:rFonts w:eastAsia="仿宋_GB2312"/>
                <w:b/>
                <w:bCs/>
                <w:color w:val="000000"/>
                <w:sz w:val="28"/>
                <w:szCs w:val="28"/>
              </w:rPr>
            </w:pPr>
            <w:r>
              <w:rPr>
                <w:rFonts w:eastAsia="仿宋_GB2312"/>
                <w:b/>
                <w:bCs/>
                <w:color w:val="000000"/>
                <w:sz w:val="28"/>
                <w:szCs w:val="28"/>
              </w:rPr>
              <w:t>第五单元</w:t>
            </w:r>
            <w:r>
              <w:rPr>
                <w:rFonts w:eastAsia="仿宋_GB2312" w:hint="eastAsia"/>
                <w:b/>
                <w:bCs/>
                <w:color w:val="000000"/>
                <w:sz w:val="28"/>
                <w:szCs w:val="28"/>
              </w:rPr>
              <w:t xml:space="preserve">  </w:t>
            </w:r>
            <w:r>
              <w:rPr>
                <w:rFonts w:eastAsia="仿宋_GB2312"/>
                <w:b/>
                <w:bCs/>
                <w:color w:val="000000"/>
                <w:sz w:val="28"/>
                <w:szCs w:val="28"/>
              </w:rPr>
              <w:t>发布成立</w:t>
            </w:r>
            <w:r>
              <w:rPr>
                <w:rFonts w:eastAsia="仿宋_GB2312"/>
                <w:b/>
                <w:bCs/>
                <w:color w:val="000000"/>
                <w:sz w:val="28"/>
                <w:szCs w:val="28"/>
              </w:rPr>
              <w:t>“</w:t>
            </w:r>
            <w:r>
              <w:rPr>
                <w:rFonts w:eastAsia="仿宋_GB2312" w:hint="eastAsia"/>
                <w:b/>
                <w:bCs/>
                <w:color w:val="000000"/>
                <w:sz w:val="28"/>
                <w:szCs w:val="28"/>
              </w:rPr>
              <w:t>长江经济带</w:t>
            </w:r>
            <w:r>
              <w:rPr>
                <w:rFonts w:eastAsia="仿宋_GB2312"/>
                <w:b/>
                <w:bCs/>
                <w:color w:val="000000"/>
                <w:sz w:val="28"/>
                <w:szCs w:val="28"/>
              </w:rPr>
              <w:t>工业固废综合利用产业联盟</w:t>
            </w:r>
            <w:r>
              <w:rPr>
                <w:rFonts w:eastAsia="仿宋_GB2312"/>
                <w:b/>
                <w:bCs/>
                <w:color w:val="000000"/>
                <w:sz w:val="28"/>
                <w:szCs w:val="28"/>
              </w:rPr>
              <w:t>”</w:t>
            </w:r>
            <w:r>
              <w:rPr>
                <w:rFonts w:eastAsia="仿宋_GB2312"/>
                <w:b/>
                <w:bCs/>
                <w:color w:val="000000"/>
                <w:sz w:val="28"/>
                <w:szCs w:val="28"/>
              </w:rPr>
              <w:t>的倡议</w:t>
            </w:r>
            <w:r>
              <w:rPr>
                <w:rFonts w:eastAsia="仿宋_GB2312" w:hint="eastAsia"/>
                <w:b/>
                <w:bCs/>
                <w:color w:val="000000"/>
                <w:sz w:val="28"/>
                <w:szCs w:val="28"/>
              </w:rPr>
              <w:t>和中国循环经济</w:t>
            </w:r>
            <w:r>
              <w:rPr>
                <w:rFonts w:eastAsia="仿宋_GB2312" w:hint="eastAsia"/>
                <w:b/>
                <w:bCs/>
                <w:color w:val="000000"/>
                <w:sz w:val="28"/>
                <w:szCs w:val="28"/>
              </w:rPr>
              <w:t>2018</w:t>
            </w:r>
            <w:r>
              <w:rPr>
                <w:rFonts w:eastAsia="仿宋_GB2312" w:hint="eastAsia"/>
                <w:b/>
                <w:bCs/>
                <w:color w:val="000000"/>
                <w:sz w:val="28"/>
                <w:szCs w:val="28"/>
              </w:rPr>
              <w:t>年度最佳实践</w:t>
            </w:r>
          </w:p>
        </w:tc>
      </w:tr>
      <w:tr w:rsidR="00067CFC" w:rsidTr="00EB311D">
        <w:tc>
          <w:tcPr>
            <w:tcW w:w="1855" w:type="dxa"/>
            <w:vAlign w:val="center"/>
          </w:tcPr>
          <w:p w:rsidR="00067CFC" w:rsidRDefault="00067CFC" w:rsidP="00EB311D">
            <w:pPr>
              <w:spacing w:line="360" w:lineRule="auto"/>
              <w:jc w:val="center"/>
              <w:rPr>
                <w:rFonts w:eastAsia="仿宋_GB2312"/>
                <w:bCs/>
                <w:color w:val="000000"/>
                <w:sz w:val="28"/>
                <w:szCs w:val="28"/>
              </w:rPr>
            </w:pPr>
            <w:r>
              <w:rPr>
                <w:rFonts w:eastAsia="仿宋_GB2312"/>
                <w:bCs/>
                <w:color w:val="000000"/>
                <w:sz w:val="28"/>
                <w:szCs w:val="28"/>
              </w:rPr>
              <w:t>11:40 ~ 11:50</w:t>
            </w:r>
          </w:p>
        </w:tc>
        <w:tc>
          <w:tcPr>
            <w:tcW w:w="7660" w:type="dxa"/>
          </w:tcPr>
          <w:p w:rsidR="00067CFC" w:rsidRDefault="00067CFC" w:rsidP="00EB311D">
            <w:pPr>
              <w:spacing w:line="360" w:lineRule="auto"/>
              <w:rPr>
                <w:rFonts w:eastAsia="仿宋_GB2312"/>
                <w:bCs/>
                <w:color w:val="000000"/>
                <w:sz w:val="28"/>
                <w:szCs w:val="28"/>
              </w:rPr>
            </w:pPr>
            <w:r>
              <w:rPr>
                <w:rFonts w:eastAsia="仿宋_GB2312"/>
                <w:b/>
                <w:color w:val="000000"/>
                <w:sz w:val="28"/>
                <w:szCs w:val="28"/>
              </w:rPr>
              <w:t>发布人：</w:t>
            </w:r>
            <w:r>
              <w:rPr>
                <w:rFonts w:eastAsia="仿宋_GB2312"/>
                <w:bCs/>
                <w:color w:val="000000"/>
                <w:sz w:val="28"/>
                <w:szCs w:val="28"/>
              </w:rPr>
              <w:t>瓮福（集团）有限责任公司</w:t>
            </w:r>
            <w:r>
              <w:rPr>
                <w:rFonts w:eastAsia="仿宋_GB2312" w:hint="eastAsia"/>
                <w:bCs/>
                <w:color w:val="000000"/>
                <w:sz w:val="28"/>
                <w:szCs w:val="28"/>
              </w:rPr>
              <w:t>、贵州开磷控股（集团）有限责任公司</w:t>
            </w:r>
            <w:r>
              <w:rPr>
                <w:rFonts w:eastAsia="仿宋_GB2312"/>
                <w:bCs/>
                <w:color w:val="000000"/>
                <w:sz w:val="28"/>
                <w:szCs w:val="28"/>
              </w:rPr>
              <w:t>董事长</w:t>
            </w:r>
            <w:r>
              <w:rPr>
                <w:rFonts w:eastAsia="仿宋_GB2312" w:hint="eastAsia"/>
                <w:bCs/>
                <w:color w:val="000000"/>
                <w:sz w:val="28"/>
                <w:szCs w:val="28"/>
              </w:rPr>
              <w:t>兼</w:t>
            </w:r>
            <w:r>
              <w:rPr>
                <w:rFonts w:eastAsia="仿宋_GB2312"/>
                <w:bCs/>
                <w:color w:val="000000"/>
                <w:sz w:val="28"/>
                <w:szCs w:val="28"/>
              </w:rPr>
              <w:t>党委书记</w:t>
            </w:r>
            <w:r>
              <w:rPr>
                <w:rFonts w:eastAsia="仿宋_GB2312"/>
                <w:bCs/>
                <w:color w:val="000000"/>
                <w:sz w:val="28"/>
                <w:szCs w:val="28"/>
              </w:rPr>
              <w:t xml:space="preserve"> </w:t>
            </w:r>
            <w:r>
              <w:rPr>
                <w:rFonts w:eastAsia="仿宋_GB2312"/>
                <w:bCs/>
                <w:color w:val="000000"/>
                <w:sz w:val="28"/>
                <w:szCs w:val="28"/>
              </w:rPr>
              <w:t>何光亮</w:t>
            </w:r>
            <w:r>
              <w:rPr>
                <w:rFonts w:eastAsia="仿宋_GB2312"/>
                <w:bCs/>
                <w:color w:val="000000"/>
                <w:sz w:val="28"/>
                <w:szCs w:val="28"/>
              </w:rPr>
              <w:t xml:space="preserve"> </w:t>
            </w:r>
          </w:p>
        </w:tc>
      </w:tr>
      <w:tr w:rsidR="00067CFC" w:rsidTr="00EB311D">
        <w:tc>
          <w:tcPr>
            <w:tcW w:w="1855" w:type="dxa"/>
          </w:tcPr>
          <w:p w:rsidR="00067CFC" w:rsidRDefault="00067CFC" w:rsidP="00EB311D">
            <w:pPr>
              <w:spacing w:line="360" w:lineRule="auto"/>
              <w:rPr>
                <w:rFonts w:eastAsia="仿宋_GB2312"/>
                <w:bCs/>
                <w:color w:val="000000"/>
                <w:sz w:val="28"/>
                <w:szCs w:val="28"/>
              </w:rPr>
            </w:pPr>
            <w:r>
              <w:rPr>
                <w:rFonts w:eastAsia="仿宋_GB2312"/>
                <w:bCs/>
                <w:color w:val="000000"/>
                <w:sz w:val="28"/>
                <w:szCs w:val="28"/>
              </w:rPr>
              <w:t>11:50 ~ 12:00</w:t>
            </w:r>
          </w:p>
        </w:tc>
        <w:tc>
          <w:tcPr>
            <w:tcW w:w="7660" w:type="dxa"/>
          </w:tcPr>
          <w:p w:rsidR="00067CFC" w:rsidRDefault="00067CFC" w:rsidP="00EB311D">
            <w:pPr>
              <w:spacing w:line="360" w:lineRule="auto"/>
              <w:rPr>
                <w:rFonts w:eastAsia="仿宋_GB2312"/>
                <w:b/>
                <w:color w:val="000000"/>
                <w:sz w:val="28"/>
                <w:szCs w:val="28"/>
              </w:rPr>
            </w:pPr>
            <w:r>
              <w:rPr>
                <w:rFonts w:eastAsia="仿宋_GB2312" w:hint="eastAsia"/>
                <w:b/>
                <w:color w:val="000000"/>
                <w:sz w:val="28"/>
                <w:szCs w:val="28"/>
              </w:rPr>
              <w:t>中国循环经济</w:t>
            </w:r>
            <w:r>
              <w:rPr>
                <w:rFonts w:eastAsia="仿宋_GB2312" w:hint="eastAsia"/>
                <w:b/>
                <w:color w:val="000000"/>
                <w:sz w:val="28"/>
                <w:szCs w:val="28"/>
              </w:rPr>
              <w:t>2018</w:t>
            </w:r>
            <w:r>
              <w:rPr>
                <w:rFonts w:eastAsia="仿宋_GB2312" w:hint="eastAsia"/>
                <w:b/>
                <w:color w:val="000000"/>
                <w:sz w:val="28"/>
                <w:szCs w:val="28"/>
              </w:rPr>
              <w:t>年度最佳实践发布</w:t>
            </w:r>
          </w:p>
        </w:tc>
      </w:tr>
      <w:tr w:rsidR="00067CFC" w:rsidTr="00EB311D">
        <w:tc>
          <w:tcPr>
            <w:tcW w:w="1855" w:type="dxa"/>
          </w:tcPr>
          <w:p w:rsidR="00067CFC" w:rsidRDefault="00067CFC" w:rsidP="00EB311D">
            <w:pPr>
              <w:rPr>
                <w:rFonts w:eastAsia="仿宋_GB2312"/>
                <w:color w:val="000000"/>
                <w:sz w:val="28"/>
                <w:szCs w:val="28"/>
              </w:rPr>
            </w:pPr>
            <w:r>
              <w:rPr>
                <w:rFonts w:eastAsia="仿宋_GB2312"/>
                <w:color w:val="000000"/>
                <w:sz w:val="28"/>
                <w:szCs w:val="28"/>
              </w:rPr>
              <w:t>12:00 ~ 13:30</w:t>
            </w:r>
          </w:p>
        </w:tc>
        <w:tc>
          <w:tcPr>
            <w:tcW w:w="7660" w:type="dxa"/>
          </w:tcPr>
          <w:p w:rsidR="00067CFC" w:rsidRDefault="00067CFC" w:rsidP="00EB311D">
            <w:pPr>
              <w:rPr>
                <w:rFonts w:eastAsia="仿宋_GB2312"/>
                <w:b/>
                <w:bCs/>
                <w:color w:val="000000"/>
                <w:sz w:val="28"/>
                <w:szCs w:val="28"/>
              </w:rPr>
            </w:pPr>
            <w:r>
              <w:rPr>
                <w:rFonts w:eastAsia="仿宋_GB2312"/>
                <w:color w:val="000000"/>
                <w:sz w:val="28"/>
                <w:szCs w:val="28"/>
              </w:rPr>
              <w:t>午餐</w:t>
            </w:r>
          </w:p>
        </w:tc>
      </w:tr>
      <w:tr w:rsidR="00067CFC" w:rsidTr="00EB311D">
        <w:tc>
          <w:tcPr>
            <w:tcW w:w="9515" w:type="dxa"/>
            <w:gridSpan w:val="2"/>
          </w:tcPr>
          <w:p w:rsidR="00067CFC" w:rsidRDefault="00067CFC" w:rsidP="00EB311D">
            <w:pPr>
              <w:rPr>
                <w:rFonts w:eastAsia="仿宋_GB2312"/>
                <w:b/>
                <w:bCs/>
                <w:color w:val="000000"/>
                <w:sz w:val="28"/>
                <w:szCs w:val="28"/>
              </w:rPr>
            </w:pPr>
            <w:r>
              <w:rPr>
                <w:rFonts w:eastAsia="仿宋_GB2312"/>
                <w:b/>
                <w:bCs/>
                <w:color w:val="000000"/>
                <w:sz w:val="28"/>
                <w:szCs w:val="28"/>
              </w:rPr>
              <w:t>下午：尾矿与冶金渣综合利用专题研讨会</w:t>
            </w:r>
          </w:p>
        </w:tc>
      </w:tr>
      <w:tr w:rsidR="00067CFC" w:rsidTr="00EB311D">
        <w:tc>
          <w:tcPr>
            <w:tcW w:w="9515" w:type="dxa"/>
            <w:gridSpan w:val="2"/>
          </w:tcPr>
          <w:p w:rsidR="00067CFC" w:rsidRDefault="00067CFC" w:rsidP="00EB311D">
            <w:pPr>
              <w:rPr>
                <w:rFonts w:eastAsia="仿宋_GB2312"/>
                <w:b/>
                <w:bCs/>
                <w:color w:val="000000"/>
                <w:sz w:val="28"/>
                <w:szCs w:val="28"/>
              </w:rPr>
            </w:pPr>
            <w:r>
              <w:rPr>
                <w:rFonts w:eastAsia="仿宋_GB2312"/>
                <w:b/>
                <w:bCs/>
                <w:color w:val="000000"/>
                <w:sz w:val="28"/>
                <w:szCs w:val="28"/>
              </w:rPr>
              <w:t>第一单元</w:t>
            </w:r>
            <w:r>
              <w:rPr>
                <w:rFonts w:eastAsia="仿宋_GB2312" w:hint="eastAsia"/>
                <w:b/>
                <w:bCs/>
                <w:color w:val="000000"/>
                <w:sz w:val="28"/>
                <w:szCs w:val="28"/>
              </w:rPr>
              <w:t xml:space="preserve">  </w:t>
            </w:r>
            <w:r>
              <w:rPr>
                <w:rFonts w:eastAsia="仿宋_GB2312"/>
                <w:b/>
                <w:bCs/>
                <w:color w:val="000000"/>
                <w:sz w:val="28"/>
                <w:szCs w:val="28"/>
              </w:rPr>
              <w:t>政策与标准解读</w:t>
            </w:r>
          </w:p>
        </w:tc>
      </w:tr>
      <w:tr w:rsidR="00067CFC" w:rsidTr="00EB311D">
        <w:tc>
          <w:tcPr>
            <w:tcW w:w="1855" w:type="dxa"/>
          </w:tcPr>
          <w:p w:rsidR="00067CFC" w:rsidRDefault="00067CFC" w:rsidP="00EB311D">
            <w:pPr>
              <w:rPr>
                <w:rFonts w:eastAsia="仿宋_GB2312"/>
                <w:color w:val="000000"/>
                <w:sz w:val="28"/>
                <w:szCs w:val="28"/>
              </w:rPr>
            </w:pPr>
            <w:r>
              <w:rPr>
                <w:rFonts w:eastAsia="仿宋_GB2312"/>
                <w:color w:val="000000"/>
                <w:sz w:val="28"/>
                <w:szCs w:val="28"/>
              </w:rPr>
              <w:lastRenderedPageBreak/>
              <w:t>13:30 ~ 13:50</w:t>
            </w:r>
          </w:p>
        </w:tc>
        <w:tc>
          <w:tcPr>
            <w:tcW w:w="7660" w:type="dxa"/>
          </w:tcPr>
          <w:p w:rsidR="00067CFC" w:rsidRDefault="00067CFC" w:rsidP="00EB311D">
            <w:pPr>
              <w:rPr>
                <w:rFonts w:eastAsia="仿宋_GB2312"/>
                <w:color w:val="000000"/>
                <w:sz w:val="28"/>
                <w:szCs w:val="28"/>
              </w:rPr>
            </w:pPr>
            <w:r>
              <w:rPr>
                <w:rFonts w:eastAsia="仿宋_GB2312" w:hint="eastAsia"/>
                <w:color w:val="000000"/>
                <w:sz w:val="28"/>
                <w:szCs w:val="28"/>
              </w:rPr>
              <w:t>矿产资源节约与综合利用管理</w:t>
            </w:r>
          </w:p>
          <w:p w:rsidR="00067CFC" w:rsidRDefault="00067CFC" w:rsidP="00EB311D">
            <w:pPr>
              <w:rPr>
                <w:rFonts w:eastAsia="仿宋_GB2312"/>
                <w:b/>
                <w:bCs/>
                <w:color w:val="000000"/>
                <w:sz w:val="28"/>
                <w:szCs w:val="28"/>
              </w:rPr>
            </w:pPr>
            <w:r>
              <w:rPr>
                <w:rFonts w:eastAsia="仿宋_GB2312" w:hint="eastAsia"/>
                <w:b/>
                <w:bCs/>
                <w:color w:val="000000"/>
                <w:sz w:val="28"/>
                <w:szCs w:val="28"/>
              </w:rPr>
              <w:t>——</w:t>
            </w:r>
            <w:r>
              <w:rPr>
                <w:rFonts w:eastAsia="仿宋_GB2312" w:hint="eastAsia"/>
                <w:b/>
                <w:bCs/>
                <w:color w:val="000000"/>
                <w:sz w:val="28"/>
                <w:szCs w:val="28"/>
              </w:rPr>
              <w:t xml:space="preserve"> </w:t>
            </w:r>
            <w:r>
              <w:rPr>
                <w:rFonts w:eastAsia="仿宋_GB2312" w:hint="eastAsia"/>
                <w:bCs/>
                <w:color w:val="000000"/>
                <w:sz w:val="28"/>
                <w:szCs w:val="28"/>
              </w:rPr>
              <w:t>自然资源</w:t>
            </w:r>
            <w:r>
              <w:rPr>
                <w:rFonts w:eastAsia="仿宋_GB2312" w:hint="eastAsia"/>
                <w:color w:val="000000"/>
                <w:sz w:val="28"/>
                <w:szCs w:val="28"/>
              </w:rPr>
              <w:t>部经济研究院处长</w:t>
            </w:r>
            <w:r>
              <w:rPr>
                <w:rFonts w:eastAsia="仿宋_GB2312" w:hint="eastAsia"/>
                <w:color w:val="000000"/>
                <w:sz w:val="28"/>
                <w:szCs w:val="28"/>
              </w:rPr>
              <w:t xml:space="preserve"> </w:t>
            </w:r>
            <w:r>
              <w:rPr>
                <w:rFonts w:eastAsia="仿宋_GB2312" w:hint="eastAsia"/>
                <w:color w:val="000000"/>
                <w:sz w:val="28"/>
                <w:szCs w:val="28"/>
              </w:rPr>
              <w:t>薛亚洲</w:t>
            </w:r>
          </w:p>
        </w:tc>
      </w:tr>
      <w:tr w:rsidR="00067CFC" w:rsidTr="00EB311D">
        <w:tc>
          <w:tcPr>
            <w:tcW w:w="1855" w:type="dxa"/>
          </w:tcPr>
          <w:p w:rsidR="00067CFC" w:rsidRDefault="00067CFC" w:rsidP="00EB311D">
            <w:pPr>
              <w:rPr>
                <w:rFonts w:eastAsia="仿宋_GB2312"/>
                <w:color w:val="000000"/>
                <w:sz w:val="28"/>
                <w:szCs w:val="28"/>
              </w:rPr>
            </w:pPr>
            <w:r>
              <w:rPr>
                <w:rFonts w:eastAsia="仿宋_GB2312"/>
                <w:color w:val="000000"/>
                <w:sz w:val="28"/>
                <w:szCs w:val="28"/>
              </w:rPr>
              <w:t>13:50 ~ 14:10</w:t>
            </w:r>
          </w:p>
        </w:tc>
        <w:tc>
          <w:tcPr>
            <w:tcW w:w="7660" w:type="dxa"/>
            <w:tcBorders>
              <w:bottom w:val="single" w:sz="4" w:space="0" w:color="auto"/>
            </w:tcBorders>
          </w:tcPr>
          <w:p w:rsidR="00067CFC" w:rsidRDefault="00067CFC" w:rsidP="00EB311D">
            <w:pPr>
              <w:rPr>
                <w:rFonts w:eastAsia="仿宋_GB2312"/>
                <w:b/>
                <w:bCs/>
                <w:color w:val="000000"/>
                <w:sz w:val="28"/>
                <w:szCs w:val="28"/>
              </w:rPr>
            </w:pPr>
            <w:r>
              <w:rPr>
                <w:rFonts w:eastAsia="仿宋_GB2312" w:hint="eastAsia"/>
                <w:color w:val="000000"/>
                <w:sz w:val="28"/>
                <w:szCs w:val="28"/>
              </w:rPr>
              <w:t>全国</w:t>
            </w:r>
            <w:r>
              <w:rPr>
                <w:rFonts w:eastAsia="仿宋_GB2312"/>
                <w:color w:val="000000"/>
                <w:sz w:val="28"/>
                <w:szCs w:val="28"/>
              </w:rPr>
              <w:t>尾矿污染防治现状和对策</w:t>
            </w:r>
          </w:p>
          <w:p w:rsidR="00067CFC" w:rsidRDefault="00067CFC" w:rsidP="00EB311D">
            <w:pPr>
              <w:rPr>
                <w:rFonts w:eastAsia="仿宋_GB2312"/>
                <w:b/>
                <w:bCs/>
                <w:color w:val="000000"/>
                <w:sz w:val="28"/>
                <w:szCs w:val="28"/>
              </w:rPr>
            </w:pPr>
            <w:r>
              <w:rPr>
                <w:rFonts w:eastAsia="仿宋_GB2312" w:hint="eastAsia"/>
                <w:b/>
                <w:bCs/>
                <w:color w:val="000000"/>
                <w:sz w:val="28"/>
                <w:szCs w:val="28"/>
              </w:rPr>
              <w:t>——</w:t>
            </w:r>
            <w:r>
              <w:rPr>
                <w:rFonts w:eastAsia="仿宋_GB2312" w:hint="eastAsia"/>
                <w:b/>
                <w:bCs/>
                <w:color w:val="000000"/>
                <w:sz w:val="28"/>
                <w:szCs w:val="28"/>
              </w:rPr>
              <w:t xml:space="preserve"> </w:t>
            </w:r>
            <w:r>
              <w:rPr>
                <w:rFonts w:eastAsia="仿宋_GB2312" w:hint="eastAsia"/>
                <w:color w:val="000000"/>
                <w:sz w:val="28"/>
                <w:szCs w:val="28"/>
              </w:rPr>
              <w:t>中国地质科学院尾矿利用技术中心教授</w:t>
            </w:r>
            <w:r>
              <w:rPr>
                <w:rFonts w:eastAsia="仿宋_GB2312" w:hint="eastAsia"/>
                <w:color w:val="000000"/>
                <w:sz w:val="28"/>
                <w:szCs w:val="28"/>
              </w:rPr>
              <w:t xml:space="preserve"> </w:t>
            </w:r>
            <w:r>
              <w:rPr>
                <w:rFonts w:eastAsia="仿宋_GB2312" w:hint="eastAsia"/>
                <w:color w:val="000000"/>
                <w:sz w:val="28"/>
                <w:szCs w:val="28"/>
              </w:rPr>
              <w:t>张金青</w:t>
            </w:r>
            <w:r>
              <w:rPr>
                <w:rFonts w:eastAsia="仿宋_GB2312"/>
                <w:b/>
                <w:bCs/>
                <w:color w:val="000000"/>
                <w:sz w:val="28"/>
                <w:szCs w:val="28"/>
              </w:rPr>
              <w:t xml:space="preserve">                             </w:t>
            </w:r>
          </w:p>
        </w:tc>
      </w:tr>
      <w:tr w:rsidR="00067CFC" w:rsidTr="00EB311D">
        <w:tc>
          <w:tcPr>
            <w:tcW w:w="1855" w:type="dxa"/>
          </w:tcPr>
          <w:p w:rsidR="00067CFC" w:rsidRDefault="00067CFC" w:rsidP="00EB311D">
            <w:pPr>
              <w:rPr>
                <w:rFonts w:eastAsia="仿宋_GB2312"/>
                <w:color w:val="000000"/>
                <w:sz w:val="28"/>
                <w:szCs w:val="28"/>
              </w:rPr>
            </w:pPr>
            <w:r>
              <w:rPr>
                <w:rFonts w:eastAsia="仿宋_GB2312"/>
                <w:color w:val="000000"/>
                <w:sz w:val="28"/>
                <w:szCs w:val="28"/>
              </w:rPr>
              <w:t>14:10 ~ 14:30</w:t>
            </w:r>
          </w:p>
        </w:tc>
        <w:tc>
          <w:tcPr>
            <w:tcW w:w="7660" w:type="dxa"/>
            <w:tcBorders>
              <w:bottom w:val="nil"/>
            </w:tcBorders>
          </w:tcPr>
          <w:p w:rsidR="00067CFC" w:rsidRDefault="00067CFC" w:rsidP="00EB311D">
            <w:pPr>
              <w:rPr>
                <w:rFonts w:eastAsia="仿宋_GB2312"/>
                <w:color w:val="000000"/>
                <w:sz w:val="28"/>
                <w:szCs w:val="28"/>
              </w:rPr>
            </w:pPr>
            <w:r>
              <w:rPr>
                <w:rFonts w:eastAsia="仿宋_GB2312"/>
                <w:color w:val="000000"/>
                <w:sz w:val="28"/>
                <w:szCs w:val="28"/>
              </w:rPr>
              <w:t>我国钢铁产业固体废弃物资源化所面临的问题和办法</w:t>
            </w:r>
          </w:p>
          <w:p w:rsidR="00067CFC" w:rsidRDefault="00067CFC" w:rsidP="00EB311D">
            <w:pPr>
              <w:rPr>
                <w:rFonts w:eastAsia="仿宋_GB2312"/>
                <w:b/>
                <w:bCs/>
                <w:color w:val="000000"/>
                <w:sz w:val="28"/>
                <w:szCs w:val="28"/>
              </w:rPr>
            </w:pPr>
            <w:r>
              <w:rPr>
                <w:rFonts w:eastAsia="仿宋_GB2312" w:hint="eastAsia"/>
                <w:b/>
                <w:bCs/>
                <w:color w:val="000000"/>
                <w:sz w:val="28"/>
                <w:szCs w:val="28"/>
              </w:rPr>
              <w:t>——</w:t>
            </w:r>
            <w:r>
              <w:rPr>
                <w:rFonts w:eastAsia="仿宋_GB2312" w:hint="eastAsia"/>
                <w:b/>
                <w:bCs/>
                <w:color w:val="000000"/>
                <w:sz w:val="28"/>
                <w:szCs w:val="28"/>
              </w:rPr>
              <w:t xml:space="preserve"> </w:t>
            </w:r>
            <w:r>
              <w:rPr>
                <w:rFonts w:eastAsia="仿宋_GB2312"/>
                <w:bCs/>
                <w:color w:val="000000"/>
                <w:sz w:val="28"/>
                <w:szCs w:val="28"/>
              </w:rPr>
              <w:t>北京科技大学教授</w:t>
            </w:r>
            <w:r>
              <w:rPr>
                <w:rFonts w:eastAsia="仿宋_GB2312"/>
                <w:bCs/>
                <w:color w:val="000000"/>
                <w:sz w:val="28"/>
                <w:szCs w:val="28"/>
              </w:rPr>
              <w:t xml:space="preserve">  </w:t>
            </w:r>
            <w:r>
              <w:rPr>
                <w:rFonts w:eastAsia="仿宋_GB2312"/>
                <w:bCs/>
                <w:color w:val="000000"/>
                <w:sz w:val="28"/>
                <w:szCs w:val="28"/>
              </w:rPr>
              <w:t>倪文</w:t>
            </w:r>
          </w:p>
        </w:tc>
      </w:tr>
      <w:tr w:rsidR="00067CFC" w:rsidTr="00EB311D">
        <w:tc>
          <w:tcPr>
            <w:tcW w:w="9515" w:type="dxa"/>
            <w:gridSpan w:val="2"/>
          </w:tcPr>
          <w:p w:rsidR="00067CFC" w:rsidRDefault="00067CFC" w:rsidP="00EB311D">
            <w:pPr>
              <w:rPr>
                <w:rFonts w:eastAsia="仿宋_GB2312"/>
                <w:color w:val="000000"/>
                <w:sz w:val="28"/>
                <w:szCs w:val="28"/>
              </w:rPr>
            </w:pPr>
            <w:r>
              <w:rPr>
                <w:rFonts w:eastAsia="仿宋_GB2312"/>
                <w:b/>
                <w:bCs/>
                <w:color w:val="000000"/>
                <w:sz w:val="28"/>
                <w:szCs w:val="28"/>
              </w:rPr>
              <w:t>第二单元</w:t>
            </w:r>
            <w:r>
              <w:rPr>
                <w:rFonts w:eastAsia="仿宋_GB2312" w:hint="eastAsia"/>
                <w:b/>
                <w:bCs/>
                <w:color w:val="000000"/>
                <w:sz w:val="28"/>
                <w:szCs w:val="28"/>
              </w:rPr>
              <w:t xml:space="preserve">  </w:t>
            </w:r>
            <w:r>
              <w:rPr>
                <w:rFonts w:eastAsia="仿宋_GB2312"/>
                <w:b/>
                <w:bCs/>
                <w:color w:val="000000"/>
                <w:sz w:val="28"/>
                <w:szCs w:val="28"/>
              </w:rPr>
              <w:t>先进适用技术推介</w:t>
            </w:r>
          </w:p>
        </w:tc>
      </w:tr>
      <w:tr w:rsidR="00067CFC" w:rsidTr="00EB311D">
        <w:trPr>
          <w:trHeight w:val="830"/>
        </w:trPr>
        <w:tc>
          <w:tcPr>
            <w:tcW w:w="1855" w:type="dxa"/>
            <w:tcBorders>
              <w:bottom w:val="single" w:sz="4" w:space="0" w:color="000000"/>
            </w:tcBorders>
            <w:vAlign w:val="center"/>
          </w:tcPr>
          <w:p w:rsidR="00067CFC" w:rsidRDefault="00067CFC" w:rsidP="00EB311D">
            <w:pPr>
              <w:rPr>
                <w:rFonts w:eastAsia="仿宋_GB2312"/>
                <w:color w:val="000000"/>
                <w:sz w:val="28"/>
                <w:szCs w:val="28"/>
              </w:rPr>
            </w:pPr>
            <w:r>
              <w:rPr>
                <w:rFonts w:eastAsia="仿宋_GB2312"/>
                <w:color w:val="000000"/>
                <w:sz w:val="28"/>
                <w:szCs w:val="28"/>
              </w:rPr>
              <w:t>14:30 ~ 14:50</w:t>
            </w:r>
          </w:p>
        </w:tc>
        <w:tc>
          <w:tcPr>
            <w:tcW w:w="7660" w:type="dxa"/>
            <w:vAlign w:val="center"/>
          </w:tcPr>
          <w:p w:rsidR="00067CFC" w:rsidRDefault="00067CFC" w:rsidP="00EB311D">
            <w:pPr>
              <w:rPr>
                <w:rFonts w:eastAsia="仿宋_GB2312"/>
                <w:color w:val="000000"/>
                <w:sz w:val="28"/>
                <w:szCs w:val="28"/>
              </w:rPr>
            </w:pPr>
            <w:r>
              <w:rPr>
                <w:rFonts w:eastAsia="仿宋_GB2312" w:hint="eastAsia"/>
                <w:color w:val="000000"/>
                <w:sz w:val="28"/>
                <w:szCs w:val="28"/>
              </w:rPr>
              <w:t>钒钛磁铁尾矿微粉在混凝土中应用研究</w:t>
            </w:r>
          </w:p>
          <w:p w:rsidR="00067CFC" w:rsidRDefault="00067CFC" w:rsidP="00EB311D">
            <w:pPr>
              <w:rPr>
                <w:rFonts w:eastAsia="仿宋_GB2312"/>
                <w:color w:val="000000"/>
                <w:sz w:val="28"/>
                <w:szCs w:val="28"/>
              </w:rPr>
            </w:pPr>
            <w:r>
              <w:rPr>
                <w:rFonts w:eastAsia="仿宋_GB2312" w:hint="eastAsia"/>
                <w:color w:val="000000"/>
                <w:sz w:val="28"/>
                <w:szCs w:val="28"/>
              </w:rPr>
              <w:t>——北京建筑材料研究总院高级专家</w:t>
            </w:r>
            <w:r>
              <w:rPr>
                <w:rFonts w:eastAsia="仿宋_GB2312" w:hint="eastAsia"/>
                <w:color w:val="000000"/>
                <w:sz w:val="28"/>
                <w:szCs w:val="28"/>
              </w:rPr>
              <w:t xml:space="preserve"> </w:t>
            </w:r>
            <w:r>
              <w:rPr>
                <w:rFonts w:eastAsia="仿宋_GB2312" w:hint="eastAsia"/>
                <w:color w:val="000000"/>
                <w:sz w:val="28"/>
                <w:szCs w:val="28"/>
              </w:rPr>
              <w:t>郑永超</w:t>
            </w:r>
          </w:p>
        </w:tc>
      </w:tr>
      <w:tr w:rsidR="00067CFC" w:rsidTr="00EB311D">
        <w:trPr>
          <w:trHeight w:val="830"/>
        </w:trPr>
        <w:tc>
          <w:tcPr>
            <w:tcW w:w="1855" w:type="dxa"/>
            <w:tcBorders>
              <w:top w:val="single" w:sz="4" w:space="0" w:color="000000"/>
              <w:bottom w:val="single" w:sz="4" w:space="0" w:color="000000"/>
            </w:tcBorders>
            <w:vAlign w:val="center"/>
          </w:tcPr>
          <w:p w:rsidR="00067CFC" w:rsidRDefault="00067CFC" w:rsidP="00EB311D">
            <w:pPr>
              <w:rPr>
                <w:rFonts w:eastAsia="仿宋_GB2312"/>
                <w:sz w:val="28"/>
                <w:szCs w:val="28"/>
              </w:rPr>
            </w:pPr>
            <w:r>
              <w:rPr>
                <w:rFonts w:eastAsia="仿宋_GB2312"/>
                <w:color w:val="000000"/>
                <w:sz w:val="28"/>
                <w:szCs w:val="28"/>
              </w:rPr>
              <w:t>14:50 ~ 15:10</w:t>
            </w:r>
          </w:p>
        </w:tc>
        <w:tc>
          <w:tcPr>
            <w:tcW w:w="7660" w:type="dxa"/>
            <w:tcBorders>
              <w:top w:val="single" w:sz="4" w:space="0" w:color="000000"/>
            </w:tcBorders>
            <w:vAlign w:val="center"/>
          </w:tcPr>
          <w:p w:rsidR="00067CFC" w:rsidRDefault="00067CFC" w:rsidP="00EB311D">
            <w:pPr>
              <w:rPr>
                <w:rFonts w:eastAsia="仿宋_GB2312"/>
                <w:color w:val="000000"/>
                <w:sz w:val="28"/>
                <w:szCs w:val="28"/>
              </w:rPr>
            </w:pPr>
            <w:r>
              <w:rPr>
                <w:rFonts w:eastAsia="仿宋_GB2312"/>
                <w:color w:val="000000"/>
                <w:sz w:val="28"/>
                <w:szCs w:val="28"/>
              </w:rPr>
              <w:t>钢渣显热回收及资源化利用技术</w:t>
            </w:r>
          </w:p>
          <w:p w:rsidR="00067CFC" w:rsidRDefault="00067CFC" w:rsidP="00EB311D">
            <w:pPr>
              <w:rPr>
                <w:rFonts w:eastAsia="仿宋_GB2312"/>
                <w:color w:val="000000"/>
                <w:sz w:val="28"/>
                <w:szCs w:val="28"/>
              </w:rPr>
            </w:pPr>
            <w:r>
              <w:rPr>
                <w:rFonts w:eastAsia="仿宋_GB2312" w:hint="eastAsia"/>
                <w:b/>
                <w:bCs/>
                <w:color w:val="000000"/>
                <w:sz w:val="28"/>
                <w:szCs w:val="28"/>
              </w:rPr>
              <w:t>——</w:t>
            </w:r>
            <w:r>
              <w:rPr>
                <w:rFonts w:eastAsia="仿宋_GB2312" w:hint="eastAsia"/>
                <w:b/>
                <w:bCs/>
                <w:color w:val="000000"/>
                <w:sz w:val="28"/>
                <w:szCs w:val="28"/>
              </w:rPr>
              <w:t xml:space="preserve"> </w:t>
            </w:r>
            <w:r>
              <w:rPr>
                <w:rFonts w:eastAsia="仿宋_GB2312"/>
                <w:color w:val="000000"/>
                <w:sz w:val="28"/>
                <w:szCs w:val="28"/>
              </w:rPr>
              <w:t>山西大学教授</w:t>
            </w:r>
            <w:r>
              <w:rPr>
                <w:rFonts w:eastAsia="仿宋_GB2312"/>
                <w:color w:val="000000"/>
                <w:sz w:val="28"/>
                <w:szCs w:val="28"/>
              </w:rPr>
              <w:t xml:space="preserve">  </w:t>
            </w:r>
            <w:r>
              <w:rPr>
                <w:rFonts w:eastAsia="仿宋_GB2312"/>
                <w:color w:val="000000"/>
                <w:sz w:val="28"/>
                <w:szCs w:val="28"/>
              </w:rPr>
              <w:t>廖洪强</w:t>
            </w:r>
          </w:p>
        </w:tc>
      </w:tr>
      <w:tr w:rsidR="00067CFC" w:rsidTr="00EB311D">
        <w:trPr>
          <w:trHeight w:val="830"/>
        </w:trPr>
        <w:tc>
          <w:tcPr>
            <w:tcW w:w="1855" w:type="dxa"/>
            <w:tcBorders>
              <w:top w:val="single" w:sz="4" w:space="0" w:color="000000"/>
              <w:bottom w:val="single" w:sz="4" w:space="0" w:color="000000"/>
            </w:tcBorders>
            <w:vAlign w:val="center"/>
          </w:tcPr>
          <w:p w:rsidR="00067CFC" w:rsidRDefault="00067CFC" w:rsidP="00EB311D">
            <w:pPr>
              <w:rPr>
                <w:rFonts w:eastAsia="仿宋_GB2312"/>
                <w:color w:val="000000"/>
                <w:sz w:val="28"/>
                <w:szCs w:val="28"/>
              </w:rPr>
            </w:pPr>
            <w:r>
              <w:rPr>
                <w:rFonts w:eastAsia="仿宋_GB2312"/>
                <w:color w:val="000000"/>
                <w:sz w:val="28"/>
                <w:szCs w:val="28"/>
              </w:rPr>
              <w:t>15:10 ~ 15:30</w:t>
            </w:r>
          </w:p>
        </w:tc>
        <w:tc>
          <w:tcPr>
            <w:tcW w:w="7660" w:type="dxa"/>
            <w:vAlign w:val="center"/>
          </w:tcPr>
          <w:p w:rsidR="00067CFC" w:rsidRDefault="00067CFC" w:rsidP="00EB311D">
            <w:pPr>
              <w:rPr>
                <w:rFonts w:eastAsia="仿宋_GB2312"/>
                <w:color w:val="000000"/>
                <w:sz w:val="28"/>
                <w:szCs w:val="28"/>
              </w:rPr>
            </w:pPr>
            <w:r>
              <w:rPr>
                <w:rFonts w:eastAsia="仿宋_GB2312"/>
                <w:color w:val="000000"/>
                <w:sz w:val="28"/>
                <w:szCs w:val="28"/>
              </w:rPr>
              <w:t>金属矿山尾矿高浓度稳态连续充填技术研究</w:t>
            </w:r>
          </w:p>
          <w:p w:rsidR="00067CFC" w:rsidRDefault="00067CFC" w:rsidP="00EB311D">
            <w:pPr>
              <w:rPr>
                <w:rFonts w:eastAsia="仿宋_GB2312"/>
                <w:color w:val="000000"/>
                <w:sz w:val="28"/>
                <w:szCs w:val="28"/>
              </w:rPr>
            </w:pPr>
            <w:r>
              <w:rPr>
                <w:rFonts w:eastAsia="仿宋_GB2312" w:hint="eastAsia"/>
                <w:b/>
                <w:bCs/>
                <w:color w:val="000000"/>
                <w:sz w:val="28"/>
                <w:szCs w:val="28"/>
              </w:rPr>
              <w:t>——</w:t>
            </w:r>
            <w:r>
              <w:rPr>
                <w:rFonts w:eastAsia="仿宋_GB2312" w:hint="eastAsia"/>
                <w:b/>
                <w:bCs/>
                <w:color w:val="000000"/>
                <w:sz w:val="28"/>
                <w:szCs w:val="28"/>
              </w:rPr>
              <w:t xml:space="preserve"> </w:t>
            </w:r>
            <w:r>
              <w:rPr>
                <w:rFonts w:eastAsia="仿宋_GB2312"/>
                <w:color w:val="000000"/>
                <w:sz w:val="28"/>
                <w:szCs w:val="28"/>
              </w:rPr>
              <w:t>北京矿冶研究总院矿山工程研究所主任</w:t>
            </w:r>
            <w:r>
              <w:rPr>
                <w:rFonts w:eastAsia="仿宋_GB2312"/>
                <w:color w:val="000000"/>
                <w:sz w:val="28"/>
                <w:szCs w:val="28"/>
              </w:rPr>
              <w:t xml:space="preserve">  </w:t>
            </w:r>
            <w:r>
              <w:rPr>
                <w:rFonts w:eastAsia="仿宋_GB2312"/>
                <w:color w:val="000000"/>
                <w:sz w:val="28"/>
                <w:szCs w:val="28"/>
              </w:rPr>
              <w:t>郭利杰</w:t>
            </w:r>
          </w:p>
        </w:tc>
      </w:tr>
      <w:tr w:rsidR="00067CFC" w:rsidTr="00EB311D">
        <w:trPr>
          <w:trHeight w:val="830"/>
        </w:trPr>
        <w:tc>
          <w:tcPr>
            <w:tcW w:w="1855" w:type="dxa"/>
            <w:tcBorders>
              <w:top w:val="single" w:sz="4" w:space="0" w:color="000000"/>
              <w:bottom w:val="single" w:sz="4" w:space="0" w:color="000000"/>
            </w:tcBorders>
            <w:vAlign w:val="center"/>
          </w:tcPr>
          <w:p w:rsidR="00067CFC" w:rsidRDefault="00067CFC" w:rsidP="00EB311D">
            <w:pPr>
              <w:rPr>
                <w:rFonts w:eastAsia="仿宋_GB2312"/>
                <w:color w:val="000000"/>
                <w:sz w:val="28"/>
                <w:szCs w:val="28"/>
              </w:rPr>
            </w:pPr>
            <w:r>
              <w:rPr>
                <w:rFonts w:eastAsia="仿宋_GB2312" w:hint="eastAsia"/>
                <w:color w:val="000000"/>
                <w:sz w:val="28"/>
                <w:szCs w:val="28"/>
              </w:rPr>
              <w:t>15:3</w:t>
            </w:r>
            <w:r>
              <w:rPr>
                <w:rFonts w:eastAsia="仿宋_GB2312"/>
                <w:color w:val="000000"/>
                <w:sz w:val="28"/>
                <w:szCs w:val="28"/>
              </w:rPr>
              <w:t>0~ 15:50</w:t>
            </w:r>
          </w:p>
        </w:tc>
        <w:tc>
          <w:tcPr>
            <w:tcW w:w="7660" w:type="dxa"/>
            <w:vAlign w:val="center"/>
          </w:tcPr>
          <w:p w:rsidR="00067CFC" w:rsidRDefault="00067CFC" w:rsidP="00EB311D">
            <w:pPr>
              <w:rPr>
                <w:rFonts w:eastAsia="仿宋_GB2312"/>
                <w:color w:val="000000"/>
                <w:sz w:val="28"/>
                <w:szCs w:val="28"/>
              </w:rPr>
            </w:pPr>
            <w:r>
              <w:rPr>
                <w:rFonts w:eastAsia="仿宋_GB2312" w:hint="eastAsia"/>
                <w:color w:val="000000"/>
                <w:sz w:val="28"/>
                <w:szCs w:val="28"/>
              </w:rPr>
              <w:t>尾矿与冶炼渣粉磨技术</w:t>
            </w:r>
          </w:p>
          <w:p w:rsidR="00067CFC" w:rsidRDefault="00067CFC" w:rsidP="00EB311D">
            <w:pPr>
              <w:rPr>
                <w:rFonts w:eastAsia="仿宋_GB2312"/>
                <w:color w:val="000000"/>
                <w:sz w:val="28"/>
                <w:szCs w:val="28"/>
              </w:rPr>
            </w:pPr>
            <w:r>
              <w:rPr>
                <w:rFonts w:eastAsia="仿宋_GB2312" w:hint="eastAsia"/>
                <w:color w:val="000000"/>
                <w:sz w:val="28"/>
                <w:szCs w:val="28"/>
              </w:rPr>
              <w:t>——上海金潍环保科技有限公司执行董事</w:t>
            </w:r>
            <w:r>
              <w:rPr>
                <w:rFonts w:eastAsia="仿宋_GB2312" w:hint="eastAsia"/>
                <w:color w:val="000000"/>
                <w:sz w:val="28"/>
                <w:szCs w:val="28"/>
              </w:rPr>
              <w:t xml:space="preserve"> </w:t>
            </w:r>
            <w:r>
              <w:rPr>
                <w:rFonts w:eastAsia="仿宋_GB2312" w:hint="eastAsia"/>
                <w:color w:val="000000"/>
                <w:sz w:val="28"/>
                <w:szCs w:val="28"/>
              </w:rPr>
              <w:t>余荷军</w:t>
            </w:r>
          </w:p>
        </w:tc>
      </w:tr>
      <w:tr w:rsidR="00067CFC" w:rsidTr="00EB311D">
        <w:trPr>
          <w:trHeight w:val="830"/>
        </w:trPr>
        <w:tc>
          <w:tcPr>
            <w:tcW w:w="1855" w:type="dxa"/>
            <w:tcBorders>
              <w:top w:val="single" w:sz="4" w:space="0" w:color="000000"/>
              <w:bottom w:val="single" w:sz="4" w:space="0" w:color="000000"/>
            </w:tcBorders>
            <w:vAlign w:val="center"/>
          </w:tcPr>
          <w:p w:rsidR="00067CFC" w:rsidRDefault="00067CFC" w:rsidP="00EB311D">
            <w:pPr>
              <w:rPr>
                <w:rFonts w:eastAsia="仿宋_GB2312"/>
                <w:b/>
                <w:color w:val="000000"/>
                <w:sz w:val="28"/>
                <w:szCs w:val="28"/>
              </w:rPr>
            </w:pPr>
            <w:r>
              <w:rPr>
                <w:rFonts w:eastAsia="仿宋_GB2312" w:hint="eastAsia"/>
                <w:b/>
                <w:color w:val="000000"/>
                <w:sz w:val="28"/>
                <w:szCs w:val="28"/>
              </w:rPr>
              <w:t>15:50-</w:t>
            </w:r>
            <w:r>
              <w:rPr>
                <w:rFonts w:eastAsia="仿宋_GB2312"/>
                <w:b/>
                <w:color w:val="000000"/>
                <w:sz w:val="28"/>
                <w:szCs w:val="28"/>
              </w:rPr>
              <w:t>16</w:t>
            </w:r>
            <w:r>
              <w:rPr>
                <w:rFonts w:eastAsia="仿宋_GB2312" w:hint="eastAsia"/>
                <w:b/>
                <w:color w:val="000000"/>
                <w:sz w:val="28"/>
                <w:szCs w:val="28"/>
              </w:rPr>
              <w:t>:00</w:t>
            </w:r>
          </w:p>
        </w:tc>
        <w:tc>
          <w:tcPr>
            <w:tcW w:w="7660" w:type="dxa"/>
            <w:vAlign w:val="center"/>
          </w:tcPr>
          <w:p w:rsidR="00067CFC" w:rsidRDefault="00067CFC" w:rsidP="00EB311D">
            <w:pPr>
              <w:rPr>
                <w:rFonts w:eastAsia="仿宋_GB2312"/>
                <w:b/>
                <w:color w:val="000000"/>
                <w:sz w:val="28"/>
                <w:szCs w:val="28"/>
              </w:rPr>
            </w:pPr>
            <w:r>
              <w:rPr>
                <w:rFonts w:eastAsia="仿宋_GB2312" w:hint="eastAsia"/>
                <w:b/>
                <w:color w:val="000000"/>
                <w:sz w:val="28"/>
                <w:szCs w:val="28"/>
              </w:rPr>
              <w:t>茶歇</w:t>
            </w:r>
          </w:p>
        </w:tc>
      </w:tr>
      <w:tr w:rsidR="00067CFC" w:rsidTr="00EB311D">
        <w:trPr>
          <w:trHeight w:val="830"/>
        </w:trPr>
        <w:tc>
          <w:tcPr>
            <w:tcW w:w="9515" w:type="dxa"/>
            <w:gridSpan w:val="2"/>
            <w:vAlign w:val="center"/>
          </w:tcPr>
          <w:p w:rsidR="00067CFC" w:rsidRDefault="00067CFC" w:rsidP="00EB311D">
            <w:pPr>
              <w:rPr>
                <w:rFonts w:eastAsia="仿宋_GB2312"/>
                <w:color w:val="000000"/>
                <w:sz w:val="28"/>
                <w:szCs w:val="28"/>
              </w:rPr>
            </w:pPr>
            <w:r>
              <w:rPr>
                <w:rFonts w:eastAsia="仿宋_GB2312"/>
                <w:b/>
                <w:color w:val="000000"/>
                <w:sz w:val="28"/>
                <w:szCs w:val="28"/>
              </w:rPr>
              <w:t>第</w:t>
            </w:r>
            <w:r>
              <w:rPr>
                <w:rFonts w:eastAsia="仿宋_GB2312"/>
                <w:b/>
                <w:bCs/>
                <w:color w:val="000000"/>
                <w:sz w:val="28"/>
                <w:szCs w:val="28"/>
              </w:rPr>
              <w:t>三单元</w:t>
            </w:r>
            <w:r>
              <w:rPr>
                <w:rFonts w:eastAsia="仿宋_GB2312" w:hint="eastAsia"/>
                <w:b/>
                <w:bCs/>
                <w:color w:val="000000"/>
                <w:sz w:val="28"/>
                <w:szCs w:val="28"/>
              </w:rPr>
              <w:t xml:space="preserve">  </w:t>
            </w:r>
            <w:r>
              <w:rPr>
                <w:rFonts w:eastAsia="仿宋_GB2312"/>
                <w:b/>
                <w:bCs/>
                <w:color w:val="000000"/>
                <w:sz w:val="28"/>
                <w:szCs w:val="28"/>
              </w:rPr>
              <w:t>项目投融资对接</w:t>
            </w:r>
          </w:p>
        </w:tc>
      </w:tr>
      <w:tr w:rsidR="00067CFC" w:rsidTr="00EB311D">
        <w:trPr>
          <w:trHeight w:val="830"/>
        </w:trPr>
        <w:tc>
          <w:tcPr>
            <w:tcW w:w="1855" w:type="dxa"/>
            <w:vAlign w:val="center"/>
          </w:tcPr>
          <w:p w:rsidR="00067CFC" w:rsidRDefault="00067CFC" w:rsidP="00EB311D">
            <w:pPr>
              <w:rPr>
                <w:rFonts w:eastAsia="仿宋_GB2312"/>
                <w:color w:val="000000"/>
                <w:sz w:val="28"/>
                <w:szCs w:val="28"/>
              </w:rPr>
            </w:pPr>
            <w:r>
              <w:rPr>
                <w:rFonts w:eastAsia="仿宋_GB2312"/>
                <w:color w:val="000000"/>
                <w:sz w:val="28"/>
                <w:szCs w:val="28"/>
              </w:rPr>
              <w:t>16:00-16:30</w:t>
            </w:r>
          </w:p>
        </w:tc>
        <w:tc>
          <w:tcPr>
            <w:tcW w:w="7660" w:type="dxa"/>
            <w:vAlign w:val="center"/>
          </w:tcPr>
          <w:p w:rsidR="00067CFC" w:rsidRDefault="00067CFC" w:rsidP="00EB311D">
            <w:pPr>
              <w:rPr>
                <w:rFonts w:eastAsia="仿宋_GB2312"/>
                <w:color w:val="000000"/>
                <w:sz w:val="28"/>
                <w:szCs w:val="28"/>
              </w:rPr>
            </w:pPr>
            <w:r>
              <w:rPr>
                <w:rFonts w:eastAsia="仿宋_GB2312" w:hint="eastAsia"/>
                <w:color w:val="000000"/>
                <w:sz w:val="28"/>
                <w:szCs w:val="28"/>
              </w:rPr>
              <w:t>绿色湿法冶炼处理钢铁烟尘灰技术推介</w:t>
            </w:r>
          </w:p>
          <w:p w:rsidR="00067CFC" w:rsidRDefault="00067CFC" w:rsidP="00EB311D">
            <w:pPr>
              <w:rPr>
                <w:rFonts w:eastAsia="仿宋_GB2312"/>
                <w:color w:val="000000"/>
                <w:sz w:val="28"/>
                <w:szCs w:val="28"/>
              </w:rPr>
            </w:pPr>
            <w:r>
              <w:rPr>
                <w:rFonts w:eastAsia="仿宋_GB2312" w:hint="eastAsia"/>
                <w:color w:val="000000"/>
                <w:sz w:val="28"/>
                <w:szCs w:val="28"/>
              </w:rPr>
              <w:t>——云南祥云飞龙再生科技股份有限公司</w:t>
            </w:r>
          </w:p>
        </w:tc>
      </w:tr>
      <w:tr w:rsidR="00067CFC" w:rsidTr="00EB311D">
        <w:trPr>
          <w:trHeight w:val="830"/>
        </w:trPr>
        <w:tc>
          <w:tcPr>
            <w:tcW w:w="1855" w:type="dxa"/>
            <w:vAlign w:val="center"/>
          </w:tcPr>
          <w:p w:rsidR="00067CFC" w:rsidRDefault="00067CFC" w:rsidP="00EB311D">
            <w:pPr>
              <w:rPr>
                <w:rFonts w:eastAsia="仿宋_GB2312"/>
                <w:color w:val="000000"/>
                <w:sz w:val="28"/>
                <w:szCs w:val="28"/>
              </w:rPr>
            </w:pPr>
            <w:r>
              <w:rPr>
                <w:rFonts w:eastAsia="仿宋_GB2312" w:hint="eastAsia"/>
                <w:color w:val="000000"/>
                <w:sz w:val="28"/>
                <w:szCs w:val="28"/>
              </w:rPr>
              <w:t>16:30-17:00</w:t>
            </w:r>
          </w:p>
        </w:tc>
        <w:tc>
          <w:tcPr>
            <w:tcW w:w="7660" w:type="dxa"/>
            <w:vAlign w:val="center"/>
          </w:tcPr>
          <w:p w:rsidR="00067CFC" w:rsidRDefault="00067CFC" w:rsidP="00EB311D">
            <w:pPr>
              <w:rPr>
                <w:rFonts w:eastAsia="仿宋_GB2312"/>
                <w:color w:val="000000"/>
                <w:sz w:val="28"/>
                <w:szCs w:val="28"/>
              </w:rPr>
            </w:pPr>
            <w:r>
              <w:rPr>
                <w:rFonts w:eastAsia="仿宋_GB2312"/>
                <w:color w:val="000000"/>
                <w:sz w:val="28"/>
                <w:szCs w:val="28"/>
              </w:rPr>
              <w:t>绿色装饰材料</w:t>
            </w:r>
            <w:r>
              <w:rPr>
                <w:rFonts w:eastAsia="仿宋_GB2312"/>
                <w:color w:val="000000"/>
                <w:sz w:val="28"/>
                <w:szCs w:val="28"/>
              </w:rPr>
              <w:t>——</w:t>
            </w:r>
            <w:r>
              <w:rPr>
                <w:rFonts w:eastAsia="仿宋_GB2312"/>
                <w:color w:val="000000"/>
                <w:sz w:val="28"/>
                <w:szCs w:val="28"/>
              </w:rPr>
              <w:t>免烧真空异构聚合成型工艺技术介绍</w:t>
            </w:r>
          </w:p>
          <w:p w:rsidR="00067CFC" w:rsidRDefault="00067CFC" w:rsidP="00EB311D">
            <w:pPr>
              <w:rPr>
                <w:rFonts w:eastAsia="仿宋_GB2312"/>
                <w:color w:val="000000"/>
                <w:sz w:val="28"/>
                <w:szCs w:val="28"/>
              </w:rPr>
            </w:pPr>
            <w:r>
              <w:rPr>
                <w:rFonts w:eastAsia="仿宋_GB2312" w:hint="eastAsia"/>
                <w:b/>
                <w:bCs/>
                <w:color w:val="000000"/>
                <w:sz w:val="28"/>
                <w:szCs w:val="28"/>
              </w:rPr>
              <w:t>——</w:t>
            </w:r>
            <w:r>
              <w:rPr>
                <w:rFonts w:eastAsia="仿宋_GB2312" w:hint="eastAsia"/>
                <w:b/>
                <w:bCs/>
                <w:color w:val="000000"/>
                <w:sz w:val="28"/>
                <w:szCs w:val="28"/>
              </w:rPr>
              <w:t xml:space="preserve"> </w:t>
            </w:r>
            <w:r>
              <w:rPr>
                <w:rFonts w:eastAsia="仿宋_GB2312"/>
                <w:color w:val="000000"/>
                <w:sz w:val="28"/>
                <w:szCs w:val="28"/>
              </w:rPr>
              <w:t>安美利特环保材料科技有限公司代表</w:t>
            </w:r>
          </w:p>
        </w:tc>
      </w:tr>
      <w:tr w:rsidR="00067CFC" w:rsidTr="00EB311D">
        <w:tc>
          <w:tcPr>
            <w:tcW w:w="9515" w:type="dxa"/>
            <w:gridSpan w:val="2"/>
          </w:tcPr>
          <w:p w:rsidR="00067CFC" w:rsidRDefault="00067CFC" w:rsidP="00EB311D">
            <w:pPr>
              <w:rPr>
                <w:rFonts w:eastAsia="仿宋_GB2312"/>
                <w:color w:val="000000"/>
                <w:sz w:val="28"/>
                <w:szCs w:val="28"/>
              </w:rPr>
            </w:pPr>
            <w:r>
              <w:rPr>
                <w:rFonts w:eastAsia="仿宋_GB2312"/>
                <w:b/>
                <w:bCs/>
                <w:color w:val="000000"/>
                <w:sz w:val="28"/>
                <w:szCs w:val="28"/>
              </w:rPr>
              <w:lastRenderedPageBreak/>
              <w:t>第四单元</w:t>
            </w:r>
            <w:r>
              <w:rPr>
                <w:rFonts w:eastAsia="仿宋_GB2312" w:hint="eastAsia"/>
                <w:b/>
                <w:bCs/>
                <w:color w:val="000000"/>
                <w:sz w:val="28"/>
                <w:szCs w:val="28"/>
              </w:rPr>
              <w:t xml:space="preserve">  </w:t>
            </w:r>
            <w:r>
              <w:rPr>
                <w:rFonts w:eastAsia="仿宋_GB2312"/>
                <w:b/>
                <w:bCs/>
                <w:color w:val="000000"/>
                <w:sz w:val="28"/>
                <w:szCs w:val="28"/>
              </w:rPr>
              <w:t>尾矿综合利用产业技术创新战略联盟二届二次理事会暨中国循环经济协会工业固废专业委员会</w:t>
            </w:r>
            <w:r>
              <w:rPr>
                <w:rFonts w:eastAsia="仿宋_GB2312" w:hint="eastAsia"/>
                <w:b/>
                <w:bCs/>
                <w:color w:val="000000"/>
                <w:sz w:val="28"/>
                <w:szCs w:val="28"/>
              </w:rPr>
              <w:t>一届二次理事会</w:t>
            </w:r>
          </w:p>
        </w:tc>
      </w:tr>
      <w:tr w:rsidR="00067CFC" w:rsidTr="00EB311D">
        <w:tc>
          <w:tcPr>
            <w:tcW w:w="1855" w:type="dxa"/>
          </w:tcPr>
          <w:p w:rsidR="00067CFC" w:rsidRDefault="00067CFC" w:rsidP="00EB311D">
            <w:pPr>
              <w:rPr>
                <w:rFonts w:eastAsia="仿宋_GB2312"/>
                <w:color w:val="000000"/>
                <w:sz w:val="28"/>
                <w:szCs w:val="28"/>
              </w:rPr>
            </w:pPr>
            <w:r>
              <w:rPr>
                <w:rFonts w:eastAsia="仿宋_GB2312"/>
                <w:color w:val="000000"/>
                <w:sz w:val="28"/>
                <w:szCs w:val="28"/>
              </w:rPr>
              <w:t>17:00 ~ 18:00</w:t>
            </w:r>
          </w:p>
        </w:tc>
        <w:tc>
          <w:tcPr>
            <w:tcW w:w="7660" w:type="dxa"/>
          </w:tcPr>
          <w:p w:rsidR="00067CFC" w:rsidRDefault="00067CFC" w:rsidP="00EB311D">
            <w:pPr>
              <w:rPr>
                <w:rFonts w:eastAsia="仿宋_GB2312"/>
                <w:color w:val="000000"/>
                <w:sz w:val="28"/>
                <w:szCs w:val="28"/>
              </w:rPr>
            </w:pPr>
            <w:r>
              <w:rPr>
                <w:rFonts w:eastAsia="仿宋_GB2312"/>
                <w:color w:val="000000"/>
                <w:sz w:val="28"/>
                <w:szCs w:val="28"/>
              </w:rPr>
              <w:t>汇报尾矿联盟与工业固废专委会工作总结与下年计划，研究讨论下年下一步工作重点和发展方向。</w:t>
            </w:r>
          </w:p>
        </w:tc>
      </w:tr>
      <w:tr w:rsidR="00067CFC" w:rsidTr="00EB311D">
        <w:tc>
          <w:tcPr>
            <w:tcW w:w="9515" w:type="dxa"/>
            <w:gridSpan w:val="2"/>
          </w:tcPr>
          <w:p w:rsidR="00067CFC" w:rsidRDefault="00067CFC" w:rsidP="00EB311D">
            <w:pPr>
              <w:rPr>
                <w:rFonts w:eastAsia="仿宋_GB2312"/>
                <w:b/>
                <w:bCs/>
                <w:color w:val="000000"/>
                <w:sz w:val="28"/>
                <w:szCs w:val="28"/>
              </w:rPr>
            </w:pPr>
            <w:r>
              <w:rPr>
                <w:rFonts w:eastAsia="仿宋_GB2312"/>
                <w:b/>
                <w:bCs/>
                <w:color w:val="000000"/>
                <w:sz w:val="28"/>
                <w:szCs w:val="28"/>
              </w:rPr>
              <w:t>会议结束</w:t>
            </w:r>
          </w:p>
        </w:tc>
      </w:tr>
    </w:tbl>
    <w:p w:rsidR="00A957B3" w:rsidRDefault="00A957B3">
      <w:bookmarkStart w:id="0" w:name="_GoBack"/>
      <w:bookmarkEnd w:id="0"/>
    </w:p>
    <w:sectPr w:rsidR="00A957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B4F" w:rsidRDefault="00980B4F" w:rsidP="00067CFC">
      <w:r>
        <w:separator/>
      </w:r>
    </w:p>
  </w:endnote>
  <w:endnote w:type="continuationSeparator" w:id="0">
    <w:p w:rsidR="00980B4F" w:rsidRDefault="00980B4F" w:rsidP="0006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B4F" w:rsidRDefault="00980B4F" w:rsidP="00067CFC">
      <w:r>
        <w:separator/>
      </w:r>
    </w:p>
  </w:footnote>
  <w:footnote w:type="continuationSeparator" w:id="0">
    <w:p w:rsidR="00980B4F" w:rsidRDefault="00980B4F" w:rsidP="00067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4D"/>
    <w:rsid w:val="00067CFC"/>
    <w:rsid w:val="00980B4F"/>
    <w:rsid w:val="00A957B3"/>
    <w:rsid w:val="00CF4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7B9680-4E72-4D9D-B235-54123791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CF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7C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7CFC"/>
    <w:rPr>
      <w:sz w:val="18"/>
      <w:szCs w:val="18"/>
    </w:rPr>
  </w:style>
  <w:style w:type="paragraph" w:styleId="a4">
    <w:name w:val="footer"/>
    <w:basedOn w:val="a"/>
    <w:link w:val="Char0"/>
    <w:uiPriority w:val="99"/>
    <w:unhideWhenUsed/>
    <w:rsid w:val="00067CFC"/>
    <w:pPr>
      <w:tabs>
        <w:tab w:val="center" w:pos="4153"/>
        <w:tab w:val="right" w:pos="8306"/>
      </w:tabs>
      <w:snapToGrid w:val="0"/>
      <w:jc w:val="left"/>
    </w:pPr>
    <w:rPr>
      <w:sz w:val="18"/>
      <w:szCs w:val="18"/>
    </w:rPr>
  </w:style>
  <w:style w:type="character" w:customStyle="1" w:styleId="Char0">
    <w:name w:val="页脚 Char"/>
    <w:basedOn w:val="a0"/>
    <w:link w:val="a4"/>
    <w:uiPriority w:val="99"/>
    <w:rsid w:val="00067CFC"/>
    <w:rPr>
      <w:sz w:val="18"/>
      <w:szCs w:val="18"/>
    </w:rPr>
  </w:style>
  <w:style w:type="table" w:customStyle="1" w:styleId="2">
    <w:name w:val="网格型2"/>
    <w:basedOn w:val="a1"/>
    <w:qFormat/>
    <w:rsid w:val="00067CF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248</Words>
  <Characters>1414</Characters>
  <Application>Microsoft Office Word</Application>
  <DocSecurity>0</DocSecurity>
  <Lines>11</Lines>
  <Paragraphs>3</Paragraphs>
  <ScaleCrop>false</ScaleCrop>
  <Company>China</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2018-10-25T08:39:00Z</dcterms:created>
  <dcterms:modified xsi:type="dcterms:W3CDTF">2018-10-25T08:39:00Z</dcterms:modified>
</cp:coreProperties>
</file>