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after="120" w:line="2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中国循环经济协会标准公开征求意见表</w:t>
      </w:r>
    </w:p>
    <w:tbl>
      <w:tblPr>
        <w:tblStyle w:val="3"/>
        <w:tblW w:w="155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248"/>
        <w:gridCol w:w="931"/>
        <w:gridCol w:w="1926"/>
        <w:gridCol w:w="992"/>
        <w:gridCol w:w="2565"/>
        <w:gridCol w:w="894"/>
        <w:gridCol w:w="2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02" w:type="dxa"/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rFonts w:ascii="黑体" w:hAnsi="黑体" w:eastAsia="黑体"/>
                <w:spacing w:val="-6"/>
              </w:rPr>
            </w:pPr>
            <w:r>
              <w:rPr>
                <w:rFonts w:hint="eastAsia" w:ascii="黑体" w:hAnsi="黑体" w:eastAsia="黑体"/>
                <w:spacing w:val="-6"/>
              </w:rPr>
              <w:t>单位名称：</w:t>
            </w:r>
          </w:p>
        </w:tc>
        <w:tc>
          <w:tcPr>
            <w:tcW w:w="4248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31" w:type="dxa"/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hint="eastAsia" w:ascii="黑体" w:hAnsi="黑体" w:eastAsia="黑体"/>
                <w:spacing w:val="-6"/>
              </w:rPr>
              <w:t>姓名：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hint="eastAsia" w:ascii="黑体" w:hAnsi="黑体" w:eastAsia="黑体"/>
                <w:spacing w:val="-6"/>
              </w:rPr>
              <w:t>手机：</w:t>
            </w:r>
          </w:p>
        </w:tc>
        <w:tc>
          <w:tcPr>
            <w:tcW w:w="2565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  <w:tc>
          <w:tcPr>
            <w:tcW w:w="894" w:type="dxa"/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  <w:r>
              <w:rPr>
                <w:rFonts w:hint="eastAsia" w:ascii="黑体" w:hAnsi="黑体" w:eastAsia="黑体"/>
                <w:spacing w:val="-6"/>
              </w:rPr>
              <w:t>邮箱：</w:t>
            </w:r>
          </w:p>
        </w:tc>
        <w:tc>
          <w:tcPr>
            <w:tcW w:w="2706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spacing w:val="-6"/>
              </w:rPr>
            </w:pPr>
          </w:p>
        </w:tc>
      </w:tr>
    </w:tbl>
    <w:p>
      <w:pPr>
        <w:snapToGrid w:val="0"/>
        <w:spacing w:line="40" w:lineRule="exact"/>
      </w:pPr>
    </w:p>
    <w:p>
      <w:pPr>
        <w:snapToGrid w:val="0"/>
        <w:rPr>
          <w:sz w:val="18"/>
          <w:szCs w:val="18"/>
        </w:rPr>
      </w:pPr>
    </w:p>
    <w:tbl>
      <w:tblPr>
        <w:tblStyle w:val="3"/>
        <w:tblW w:w="15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86"/>
        <w:gridCol w:w="1084"/>
        <w:gridCol w:w="5038"/>
        <w:gridCol w:w="4972"/>
        <w:gridCol w:w="148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079" w:type="dxa"/>
            <w:gridSpan w:val="6"/>
            <w:vAlign w:val="bottom"/>
          </w:tcPr>
          <w:p>
            <w:pPr>
              <w:pStyle w:val="6"/>
              <w:jc w:val="both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标准名称：</w:t>
            </w:r>
          </w:p>
        </w:tc>
        <w:tc>
          <w:tcPr>
            <w:tcW w:w="1470" w:type="dxa"/>
            <w:vAlign w:val="bottom"/>
          </w:tcPr>
          <w:p>
            <w:pPr>
              <w:snapToGrid w:val="0"/>
              <w:spacing w:beforeLines="50" w:afterLines="50"/>
              <w:jc w:val="left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tblHeader/>
          <w:jc w:val="center"/>
        </w:trPr>
        <w:tc>
          <w:tcPr>
            <w:tcW w:w="512" w:type="dxa"/>
            <w:vAlign w:val="center"/>
          </w:tcPr>
          <w:p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Cs w:val="21"/>
              </w:rPr>
            </w:pPr>
            <w:r>
              <w:rPr>
                <w:rFonts w:hint="eastAsia" w:ascii="仿宋_GB2312"/>
                <w:b/>
                <w:spacing w:val="-20"/>
                <w:szCs w:val="21"/>
              </w:rPr>
              <w:t>序号</w:t>
            </w:r>
          </w:p>
        </w:tc>
        <w:tc>
          <w:tcPr>
            <w:tcW w:w="98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条款/</w:t>
            </w:r>
          </w:p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子条款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段落/插图/表格</w:t>
            </w:r>
          </w:p>
        </w:tc>
        <w:tc>
          <w:tcPr>
            <w:tcW w:w="5038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需修改的内容及修改理由</w:t>
            </w:r>
          </w:p>
        </w:tc>
        <w:tc>
          <w:tcPr>
            <w:tcW w:w="4972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建议修改为</w:t>
            </w:r>
          </w:p>
        </w:tc>
        <w:tc>
          <w:tcPr>
            <w:tcW w:w="1487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  <w:bookmarkStart w:id="0" w:name="_GoBack"/>
            <w:bookmarkEnd w:id="0"/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00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" w:afterLines="1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utoSpaceDE w:val="0"/>
              <w:autoSpaceDN w:val="0"/>
              <w:adjustRightInd w:val="0"/>
              <w:spacing w:beforeLines="10" w:afterLines="10"/>
              <w:jc w:val="left"/>
              <w:rPr>
                <w:rFonts w:ascii="仿宋_GB2312" w:cs="Arial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color w:val="FF0000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1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10" w:afterLines="10" w:line="180" w:lineRule="atLeast"/>
              <w:ind w:right="-90"/>
              <w:jc w:val="center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78" w:right="-96"/>
              <w:rPr>
                <w:rFonts w:ascii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5038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pacing w:val="-4"/>
                <w:szCs w:val="21"/>
              </w:rPr>
            </w:pPr>
          </w:p>
        </w:tc>
        <w:tc>
          <w:tcPr>
            <w:tcW w:w="4972" w:type="dxa"/>
            <w:vAlign w:val="center"/>
          </w:tcPr>
          <w:p>
            <w:pPr>
              <w:adjustRightInd w:val="0"/>
              <w:snapToGrid w:val="0"/>
              <w:spacing w:beforeLines="10" w:afterLines="10" w:line="18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beforeLines="10" w:afterLines="10" w:line="240" w:lineRule="atLeast"/>
              <w:ind w:left="-60" w:right="-51"/>
              <w:rPr>
                <w:rFonts w:ascii="仿宋_GB2312"/>
                <w:szCs w:val="21"/>
              </w:rPr>
            </w:pP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注：请将此表反馈至 kjbz</w:t>
      </w:r>
      <w:r>
        <w:t>@</w:t>
      </w:r>
      <w:r>
        <w:rPr>
          <w:rFonts w:hint="eastAsia"/>
        </w:rPr>
        <w:t>chinacace.org</w:t>
      </w:r>
    </w:p>
    <w:p/>
    <w:sectPr>
      <w:headerReference r:id="rId3" w:type="default"/>
      <w:pgSz w:w="16838" w:h="11906" w:orient="landscape"/>
      <w:pgMar w:top="777" w:right="680" w:bottom="1134" w:left="680" w:header="0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F45"/>
    <w:multiLevelType w:val="multilevel"/>
    <w:tmpl w:val="4B3D1F45"/>
    <w:lvl w:ilvl="0" w:tentative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C7"/>
    <w:rsid w:val="00065D5F"/>
    <w:rsid w:val="00070A5A"/>
    <w:rsid w:val="00086106"/>
    <w:rsid w:val="000C5814"/>
    <w:rsid w:val="001063EB"/>
    <w:rsid w:val="001746C4"/>
    <w:rsid w:val="001870F8"/>
    <w:rsid w:val="00224C24"/>
    <w:rsid w:val="002A337D"/>
    <w:rsid w:val="002C4D35"/>
    <w:rsid w:val="00311251"/>
    <w:rsid w:val="003128BC"/>
    <w:rsid w:val="00340AFA"/>
    <w:rsid w:val="00375ABC"/>
    <w:rsid w:val="00422C11"/>
    <w:rsid w:val="00431CC7"/>
    <w:rsid w:val="00443AF8"/>
    <w:rsid w:val="0047056A"/>
    <w:rsid w:val="004D211F"/>
    <w:rsid w:val="00503EA0"/>
    <w:rsid w:val="00546F15"/>
    <w:rsid w:val="005473BB"/>
    <w:rsid w:val="0056742C"/>
    <w:rsid w:val="005A485C"/>
    <w:rsid w:val="005E2139"/>
    <w:rsid w:val="006D3C89"/>
    <w:rsid w:val="00713E1F"/>
    <w:rsid w:val="00726700"/>
    <w:rsid w:val="00740104"/>
    <w:rsid w:val="007E62D6"/>
    <w:rsid w:val="008779B9"/>
    <w:rsid w:val="008814D9"/>
    <w:rsid w:val="008B0516"/>
    <w:rsid w:val="008F734A"/>
    <w:rsid w:val="00995B08"/>
    <w:rsid w:val="009E02D0"/>
    <w:rsid w:val="009F6B22"/>
    <w:rsid w:val="00A12E7F"/>
    <w:rsid w:val="00A62C9E"/>
    <w:rsid w:val="00A97123"/>
    <w:rsid w:val="00AB6836"/>
    <w:rsid w:val="00AD1F68"/>
    <w:rsid w:val="00B23FBD"/>
    <w:rsid w:val="00B3695F"/>
    <w:rsid w:val="00C05ECA"/>
    <w:rsid w:val="00C20E0E"/>
    <w:rsid w:val="00C65750"/>
    <w:rsid w:val="00CF6D93"/>
    <w:rsid w:val="00D269B7"/>
    <w:rsid w:val="00D33B7C"/>
    <w:rsid w:val="00DB4FFD"/>
    <w:rsid w:val="00E45EB0"/>
    <w:rsid w:val="00E95E72"/>
    <w:rsid w:val="00F27F84"/>
    <w:rsid w:val="00F32F64"/>
    <w:rsid w:val="00F65D99"/>
    <w:rsid w:val="358E04D1"/>
    <w:rsid w:val="77A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2</TotalTime>
  <ScaleCrop>false</ScaleCrop>
  <LinksUpToDate>false</LinksUpToDate>
  <CharactersWithSpaces>415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2019-03-25T02:21:00Z</dcterms:created>
  <dc:creator>Administrator</dc:creator>
  <cp:lastModifiedBy>Administrator</cp:lastModifiedBy>
  <dcterms:modified xsi:type="dcterms:W3CDTF">2019-03-26T07:22:34Z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